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265" w:rsidRPr="00C65A04" w:rsidRDefault="00F121CB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  <w:r w:rsidRPr="00C65A04">
        <w:rPr>
          <w:i w:val="0"/>
          <w:color w:val="auto"/>
          <w:sz w:val="24"/>
          <w:szCs w:val="24"/>
        </w:rPr>
        <w:t>ПРОГРАММА УЧЕБНОЙ ДИСЦИПЛИНЫ</w:t>
      </w:r>
      <w:r w:rsidRPr="00C65A04">
        <w:rPr>
          <w:i w:val="0"/>
          <w:color w:val="auto"/>
          <w:sz w:val="24"/>
          <w:szCs w:val="24"/>
        </w:rPr>
        <w:br/>
      </w:r>
      <w:r w:rsidR="00E777DD">
        <w:rPr>
          <w:rStyle w:val="31"/>
          <w:b/>
          <w:bCs/>
          <w:color w:val="auto"/>
          <w:sz w:val="24"/>
          <w:szCs w:val="24"/>
        </w:rPr>
        <w:t>ОПЦ</w:t>
      </w:r>
      <w:r w:rsidR="0062388E">
        <w:rPr>
          <w:rStyle w:val="31"/>
          <w:b/>
          <w:bCs/>
          <w:color w:val="auto"/>
          <w:sz w:val="24"/>
          <w:szCs w:val="24"/>
        </w:rPr>
        <w:t xml:space="preserve"> </w:t>
      </w:r>
      <w:bookmarkStart w:id="0" w:name="_GoBack"/>
      <w:bookmarkEnd w:id="0"/>
      <w:r w:rsidR="00E777DD">
        <w:rPr>
          <w:rStyle w:val="31"/>
          <w:b/>
          <w:bCs/>
          <w:color w:val="auto"/>
          <w:sz w:val="24"/>
          <w:szCs w:val="24"/>
        </w:rPr>
        <w:t>13</w:t>
      </w:r>
      <w:r w:rsidR="008447DD" w:rsidRPr="00C65A04">
        <w:rPr>
          <w:rStyle w:val="31"/>
          <w:b/>
          <w:bCs/>
          <w:color w:val="auto"/>
          <w:sz w:val="24"/>
          <w:szCs w:val="24"/>
        </w:rPr>
        <w:t>.</w:t>
      </w:r>
      <w:r w:rsidRPr="00C65A04">
        <w:rPr>
          <w:rStyle w:val="31"/>
          <w:bCs/>
          <w:i/>
          <w:color w:val="auto"/>
          <w:sz w:val="24"/>
          <w:szCs w:val="24"/>
        </w:rPr>
        <w:t xml:space="preserve"> </w:t>
      </w:r>
      <w:r w:rsidR="00E777DD" w:rsidRPr="00E777DD">
        <w:rPr>
          <w:rStyle w:val="31"/>
          <w:b/>
          <w:bCs/>
          <w:color w:val="auto"/>
          <w:sz w:val="24"/>
          <w:szCs w:val="24"/>
        </w:rPr>
        <w:t>ЭТИКА И ПСИХОЛОГИЯ ПРОФЕССИОНАЛЬНОЙ ДЕЯТЕЛЬНОСТИ</w:t>
      </w:r>
      <w:r w:rsidRPr="00C65A04">
        <w:rPr>
          <w:i w:val="0"/>
          <w:color w:val="auto"/>
          <w:sz w:val="24"/>
          <w:szCs w:val="24"/>
        </w:rPr>
        <w:br/>
      </w: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</w:pPr>
    </w:p>
    <w:p w:rsidR="008447DD" w:rsidRPr="00C65A04" w:rsidRDefault="008447DD" w:rsidP="00C65A04">
      <w:pPr>
        <w:pStyle w:val="30"/>
        <w:shd w:val="clear" w:color="auto" w:fill="auto"/>
        <w:spacing w:after="0" w:line="240" w:lineRule="auto"/>
        <w:rPr>
          <w:i w:val="0"/>
          <w:color w:val="auto"/>
          <w:sz w:val="24"/>
          <w:szCs w:val="24"/>
        </w:rPr>
        <w:sectPr w:rsidR="008447DD" w:rsidRPr="00C65A04" w:rsidSect="008447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5924" w:right="1798" w:bottom="1700" w:left="2647" w:header="0" w:footer="3" w:gutter="0"/>
          <w:cols w:space="720"/>
          <w:noEndnote/>
          <w:docGrid w:linePitch="360"/>
        </w:sectPr>
      </w:pPr>
      <w:r w:rsidRPr="00C65A04">
        <w:rPr>
          <w:i w:val="0"/>
          <w:color w:val="auto"/>
          <w:sz w:val="24"/>
          <w:szCs w:val="24"/>
        </w:rPr>
        <w:t>Урюпинск, 2019</w:t>
      </w:r>
    </w:p>
    <w:p w:rsidR="008447DD" w:rsidRPr="00C65A04" w:rsidRDefault="008447DD" w:rsidP="00C65A04">
      <w:pPr>
        <w:widowControl/>
        <w:ind w:left="714" w:hanging="357"/>
        <w:jc w:val="both"/>
        <w:rPr>
          <w:rFonts w:ascii="Times New Roman" w:eastAsia="MS Mincho" w:hAnsi="Times New Roman" w:cs="Times New Roman"/>
          <w:color w:val="auto"/>
          <w:lang w:bidi="ar-SA"/>
        </w:rPr>
      </w:pPr>
      <w:r w:rsidRPr="00C65A04">
        <w:rPr>
          <w:rFonts w:ascii="Times New Roman" w:eastAsia="MS Mincho" w:hAnsi="Times New Roman" w:cs="Times New Roman"/>
          <w:color w:val="auto"/>
          <w:lang w:bidi="ar-SA"/>
        </w:rPr>
        <w:lastRenderedPageBreak/>
        <w:t>Организация - разработчик: государственное бюджетное профессиональное образовательное учреждение «Урюпинский агропромышленный техникум».</w:t>
      </w:r>
    </w:p>
    <w:p w:rsidR="008447DD" w:rsidRPr="00C65A04" w:rsidRDefault="008447DD" w:rsidP="00C65A04">
      <w:pPr>
        <w:widowControl/>
        <w:ind w:left="714" w:hanging="357"/>
        <w:jc w:val="both"/>
        <w:rPr>
          <w:rFonts w:ascii="Times New Roman" w:eastAsia="MS Mincho" w:hAnsi="Times New Roman" w:cs="Times New Roman"/>
          <w:color w:val="auto"/>
          <w:lang w:bidi="ar-SA"/>
        </w:rPr>
      </w:pPr>
    </w:p>
    <w:p w:rsidR="008447DD" w:rsidRPr="00C65A04" w:rsidRDefault="008447DD" w:rsidP="00C65A04">
      <w:pPr>
        <w:widowControl/>
        <w:ind w:left="714" w:hanging="357"/>
        <w:jc w:val="both"/>
        <w:rPr>
          <w:rFonts w:ascii="Times New Roman" w:eastAsia="MS Mincho" w:hAnsi="Times New Roman" w:cs="Times New Roman"/>
          <w:color w:val="auto"/>
          <w:lang w:bidi="ar-SA"/>
        </w:rPr>
      </w:pPr>
    </w:p>
    <w:p w:rsidR="008447DD" w:rsidRPr="00C65A04" w:rsidRDefault="008447DD" w:rsidP="00C65A04">
      <w:pPr>
        <w:widowControl/>
        <w:ind w:left="714" w:hanging="357"/>
        <w:jc w:val="both"/>
        <w:rPr>
          <w:rFonts w:ascii="Times New Roman" w:eastAsia="MS Mincho" w:hAnsi="Times New Roman" w:cs="Times New Roman"/>
          <w:color w:val="auto"/>
          <w:lang w:bidi="ar-SA"/>
        </w:rPr>
      </w:pPr>
    </w:p>
    <w:p w:rsidR="008447DD" w:rsidRPr="00C65A04" w:rsidRDefault="008447DD" w:rsidP="00C65A04">
      <w:pPr>
        <w:widowControl/>
        <w:ind w:left="714" w:hanging="357"/>
        <w:jc w:val="both"/>
        <w:rPr>
          <w:rFonts w:ascii="Times New Roman" w:eastAsia="MS Mincho" w:hAnsi="Times New Roman" w:cs="Times New Roman"/>
          <w:color w:val="auto"/>
          <w:lang w:bidi="ar-SA"/>
        </w:rPr>
      </w:pPr>
    </w:p>
    <w:p w:rsidR="008447DD" w:rsidRPr="00C65A04" w:rsidRDefault="008447DD" w:rsidP="00C65A04">
      <w:pPr>
        <w:widowControl/>
        <w:ind w:left="714" w:hanging="357"/>
        <w:jc w:val="both"/>
        <w:rPr>
          <w:rFonts w:ascii="Times New Roman" w:eastAsia="MS Mincho" w:hAnsi="Times New Roman" w:cs="Times New Roman"/>
          <w:color w:val="auto"/>
          <w:lang w:bidi="ar-SA"/>
        </w:rPr>
      </w:pPr>
      <w:r w:rsidRPr="00C65A04">
        <w:rPr>
          <w:rFonts w:ascii="Times New Roman" w:eastAsia="MS Mincho" w:hAnsi="Times New Roman" w:cs="Times New Roman"/>
          <w:color w:val="auto"/>
          <w:lang w:bidi="ar-SA"/>
        </w:rPr>
        <w:t>Разработчик:</w:t>
      </w:r>
    </w:p>
    <w:p w:rsidR="008447DD" w:rsidRPr="00C65A04" w:rsidRDefault="008447DD" w:rsidP="00C65A04">
      <w:pPr>
        <w:widowControl/>
        <w:ind w:left="714" w:hanging="357"/>
        <w:jc w:val="both"/>
        <w:rPr>
          <w:rFonts w:ascii="Times New Roman" w:eastAsia="MS Mincho" w:hAnsi="Times New Roman" w:cs="Times New Roman"/>
          <w:color w:val="auto"/>
          <w:lang w:bidi="ar-SA"/>
        </w:rPr>
      </w:pPr>
    </w:p>
    <w:p w:rsidR="008447DD" w:rsidRPr="00C65A04" w:rsidRDefault="008447DD" w:rsidP="00C65A04">
      <w:pPr>
        <w:widowControl/>
        <w:ind w:left="714" w:hanging="357"/>
        <w:jc w:val="both"/>
        <w:rPr>
          <w:rFonts w:ascii="Times New Roman" w:eastAsia="MS Mincho" w:hAnsi="Times New Roman" w:cs="Times New Roman"/>
          <w:color w:val="auto"/>
          <w:lang w:bidi="ar-SA"/>
        </w:rPr>
      </w:pPr>
      <w:r w:rsidRPr="00C65A04">
        <w:rPr>
          <w:rFonts w:ascii="Times New Roman" w:eastAsia="MS Mincho" w:hAnsi="Times New Roman" w:cs="Times New Roman"/>
          <w:color w:val="auto"/>
          <w:lang w:bidi="ar-SA"/>
        </w:rPr>
        <w:t xml:space="preserve">Дементьева Нина Евгеньевна – преподаватель специальных дисциплин, </w:t>
      </w:r>
    </w:p>
    <w:p w:rsidR="008447DD" w:rsidRPr="00C65A04" w:rsidRDefault="008447DD" w:rsidP="00C65A04">
      <w:pPr>
        <w:widowControl/>
        <w:ind w:left="714" w:hanging="357"/>
        <w:jc w:val="both"/>
        <w:rPr>
          <w:rFonts w:ascii="Times New Roman" w:eastAsia="MS Mincho" w:hAnsi="Times New Roman" w:cs="Times New Roman"/>
          <w:color w:val="auto"/>
          <w:lang w:bidi="ar-SA"/>
        </w:rPr>
      </w:pPr>
      <w:r w:rsidRPr="00C65A04">
        <w:rPr>
          <w:rFonts w:ascii="Times New Roman" w:eastAsia="MS Mincho" w:hAnsi="Times New Roman" w:cs="Times New Roman"/>
          <w:color w:val="auto"/>
          <w:lang w:bidi="ar-SA"/>
        </w:rPr>
        <w:t xml:space="preserve"> высшей квалификационной категории.</w:t>
      </w:r>
    </w:p>
    <w:p w:rsidR="008447DD" w:rsidRPr="00C65A04" w:rsidRDefault="008447DD" w:rsidP="00C65A04">
      <w:pPr>
        <w:widowControl/>
        <w:ind w:left="714" w:hanging="357"/>
        <w:jc w:val="both"/>
        <w:rPr>
          <w:rFonts w:ascii="Times New Roman" w:eastAsia="MS Mincho" w:hAnsi="Times New Roman" w:cs="Times New Roman"/>
          <w:color w:val="auto"/>
          <w:lang w:bidi="ar-SA"/>
        </w:rPr>
      </w:pPr>
    </w:p>
    <w:p w:rsidR="008447DD" w:rsidRPr="00C65A04" w:rsidRDefault="008447DD" w:rsidP="00C65A04">
      <w:pPr>
        <w:widowControl/>
        <w:ind w:left="714" w:hanging="357"/>
        <w:jc w:val="both"/>
        <w:rPr>
          <w:rFonts w:ascii="Times New Roman" w:eastAsia="MS Mincho" w:hAnsi="Times New Roman" w:cs="Times New Roman"/>
          <w:color w:val="auto"/>
          <w:lang w:bidi="ar-SA"/>
        </w:rPr>
      </w:pPr>
    </w:p>
    <w:p w:rsidR="008447DD" w:rsidRPr="00C65A04" w:rsidRDefault="008447DD" w:rsidP="00C65A04">
      <w:pPr>
        <w:widowControl/>
        <w:ind w:left="714" w:hanging="357"/>
        <w:jc w:val="both"/>
        <w:rPr>
          <w:rFonts w:ascii="Times New Roman" w:eastAsia="MS Mincho" w:hAnsi="Times New Roman" w:cs="Times New Roman"/>
          <w:color w:val="auto"/>
          <w:lang w:bidi="ar-SA"/>
        </w:rPr>
      </w:pPr>
    </w:p>
    <w:p w:rsidR="008447DD" w:rsidRPr="00C65A04" w:rsidRDefault="008447DD" w:rsidP="00C65A04">
      <w:pPr>
        <w:widowControl/>
        <w:ind w:left="714" w:hanging="357"/>
        <w:jc w:val="both"/>
        <w:rPr>
          <w:rFonts w:ascii="Times New Roman" w:eastAsia="MS Mincho" w:hAnsi="Times New Roman" w:cs="Times New Roman"/>
          <w:color w:val="auto"/>
          <w:lang w:bidi="ar-SA"/>
        </w:rPr>
      </w:pPr>
    </w:p>
    <w:p w:rsidR="008447DD" w:rsidRPr="00C65A04" w:rsidRDefault="008447DD" w:rsidP="00C65A04">
      <w:pPr>
        <w:widowControl/>
        <w:ind w:left="714" w:hanging="357"/>
        <w:jc w:val="both"/>
        <w:rPr>
          <w:rFonts w:ascii="Times New Roman" w:eastAsia="MS Mincho" w:hAnsi="Times New Roman" w:cs="Times New Roman"/>
          <w:color w:val="auto"/>
          <w:lang w:bidi="ar-SA"/>
        </w:rPr>
      </w:pPr>
    </w:p>
    <w:tbl>
      <w:tblPr>
        <w:tblW w:w="0" w:type="auto"/>
        <w:tblInd w:w="714" w:type="dxa"/>
        <w:tblLook w:val="04A0" w:firstRow="1" w:lastRow="0" w:firstColumn="1" w:lastColumn="0" w:noHBand="0" w:noVBand="1"/>
      </w:tblPr>
      <w:tblGrid>
        <w:gridCol w:w="2938"/>
        <w:gridCol w:w="5493"/>
      </w:tblGrid>
      <w:tr w:rsidR="008447DD" w:rsidRPr="00C65A04" w:rsidTr="008447DD">
        <w:trPr>
          <w:trHeight w:val="533"/>
        </w:trPr>
        <w:tc>
          <w:tcPr>
            <w:tcW w:w="2938" w:type="dxa"/>
            <w:shd w:val="clear" w:color="auto" w:fill="auto"/>
          </w:tcPr>
          <w:p w:rsidR="008447DD" w:rsidRPr="00C65A04" w:rsidRDefault="008447DD" w:rsidP="00C65A04">
            <w:pPr>
              <w:widowControl/>
              <w:jc w:val="both"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</w:p>
        </w:tc>
        <w:tc>
          <w:tcPr>
            <w:tcW w:w="5493" w:type="dxa"/>
            <w:shd w:val="clear" w:color="auto" w:fill="auto"/>
          </w:tcPr>
          <w:p w:rsidR="008447DD" w:rsidRPr="00C65A04" w:rsidRDefault="008447DD" w:rsidP="00C65A04">
            <w:pPr>
              <w:widowControl/>
              <w:ind w:left="714" w:hanging="357"/>
              <w:jc w:val="both"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</w:p>
          <w:p w:rsidR="008447DD" w:rsidRPr="00C65A04" w:rsidRDefault="008447DD" w:rsidP="00C65A04">
            <w:pPr>
              <w:widowControl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C65A04">
              <w:rPr>
                <w:rFonts w:ascii="Times New Roman" w:eastAsia="MS Mincho" w:hAnsi="Times New Roman" w:cs="Times New Roman"/>
                <w:color w:val="auto"/>
                <w:lang w:bidi="ar-SA"/>
              </w:rPr>
              <w:t>Рассмотрена:</w:t>
            </w:r>
          </w:p>
        </w:tc>
      </w:tr>
      <w:tr w:rsidR="008447DD" w:rsidRPr="00C65A04" w:rsidTr="008447DD">
        <w:tc>
          <w:tcPr>
            <w:tcW w:w="2938" w:type="dxa"/>
            <w:shd w:val="clear" w:color="auto" w:fill="auto"/>
          </w:tcPr>
          <w:p w:rsidR="008447DD" w:rsidRPr="00C65A04" w:rsidRDefault="008447DD" w:rsidP="00C65A04">
            <w:pPr>
              <w:widowControl/>
              <w:jc w:val="both"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</w:p>
        </w:tc>
        <w:tc>
          <w:tcPr>
            <w:tcW w:w="5493" w:type="dxa"/>
            <w:shd w:val="clear" w:color="auto" w:fill="auto"/>
          </w:tcPr>
          <w:p w:rsidR="008447DD" w:rsidRPr="00C65A04" w:rsidRDefault="008447DD" w:rsidP="00C65A04">
            <w:pPr>
              <w:widowControl/>
              <w:jc w:val="both"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C65A04">
              <w:rPr>
                <w:rFonts w:ascii="Times New Roman" w:eastAsia="MS Mincho" w:hAnsi="Times New Roman" w:cs="Times New Roman"/>
                <w:color w:val="auto"/>
                <w:lang w:bidi="ar-SA"/>
              </w:rPr>
              <w:t>на заседании ППЦК</w:t>
            </w:r>
          </w:p>
        </w:tc>
      </w:tr>
      <w:tr w:rsidR="008447DD" w:rsidRPr="00C65A04" w:rsidTr="008447DD">
        <w:tc>
          <w:tcPr>
            <w:tcW w:w="2938" w:type="dxa"/>
            <w:shd w:val="clear" w:color="auto" w:fill="auto"/>
          </w:tcPr>
          <w:p w:rsidR="008447DD" w:rsidRPr="00C65A04" w:rsidRDefault="008447DD" w:rsidP="00C65A04">
            <w:pPr>
              <w:widowControl/>
              <w:jc w:val="both"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</w:p>
        </w:tc>
        <w:tc>
          <w:tcPr>
            <w:tcW w:w="5493" w:type="dxa"/>
            <w:shd w:val="clear" w:color="auto" w:fill="auto"/>
          </w:tcPr>
          <w:p w:rsidR="008447DD" w:rsidRPr="00C65A04" w:rsidRDefault="008447DD" w:rsidP="00C65A04">
            <w:pPr>
              <w:widowControl/>
              <w:jc w:val="both"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C65A04">
              <w:rPr>
                <w:rFonts w:ascii="Times New Roman" w:eastAsia="MS Mincho" w:hAnsi="Times New Roman" w:cs="Times New Roman"/>
                <w:color w:val="auto"/>
                <w:lang w:bidi="ar-SA"/>
              </w:rPr>
              <w:t>Протокол № ___ от   «_____»_______2019 г.</w:t>
            </w:r>
          </w:p>
        </w:tc>
      </w:tr>
      <w:tr w:rsidR="008447DD" w:rsidRPr="00C65A04" w:rsidTr="008447DD">
        <w:tc>
          <w:tcPr>
            <w:tcW w:w="2938" w:type="dxa"/>
            <w:shd w:val="clear" w:color="auto" w:fill="auto"/>
          </w:tcPr>
          <w:p w:rsidR="008447DD" w:rsidRPr="00C65A04" w:rsidRDefault="008447DD" w:rsidP="00C65A04">
            <w:pPr>
              <w:widowControl/>
              <w:jc w:val="both"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</w:p>
        </w:tc>
        <w:tc>
          <w:tcPr>
            <w:tcW w:w="5493" w:type="dxa"/>
            <w:shd w:val="clear" w:color="auto" w:fill="auto"/>
          </w:tcPr>
          <w:p w:rsidR="008447DD" w:rsidRPr="00C65A04" w:rsidRDefault="008447DD" w:rsidP="00C65A04">
            <w:pPr>
              <w:widowControl/>
              <w:jc w:val="both"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C65A04">
              <w:rPr>
                <w:rFonts w:ascii="Times New Roman" w:eastAsia="MS Mincho" w:hAnsi="Times New Roman" w:cs="Times New Roman"/>
                <w:color w:val="auto"/>
                <w:lang w:bidi="ar-SA"/>
              </w:rPr>
              <w:t>Председатель ППЦК___________С.Т. Баранчиков</w:t>
            </w:r>
          </w:p>
        </w:tc>
      </w:tr>
    </w:tbl>
    <w:p w:rsidR="008447DD" w:rsidRPr="00C65A04" w:rsidRDefault="008447DD" w:rsidP="00C65A04">
      <w:pPr>
        <w:widowControl/>
        <w:ind w:left="714" w:hanging="357"/>
        <w:jc w:val="both"/>
        <w:rPr>
          <w:rFonts w:ascii="Times New Roman" w:eastAsia="MS Mincho" w:hAnsi="Times New Roman" w:cs="Times New Roman"/>
          <w:color w:val="auto"/>
          <w:lang w:bidi="ar-SA"/>
        </w:rPr>
      </w:pPr>
    </w:p>
    <w:p w:rsidR="00F45265" w:rsidRPr="00C65A04" w:rsidRDefault="008447DD" w:rsidP="00C65A04">
      <w:pPr>
        <w:pStyle w:val="50"/>
        <w:shd w:val="clear" w:color="auto" w:fill="auto"/>
        <w:spacing w:after="313" w:line="240" w:lineRule="auto"/>
        <w:rPr>
          <w:color w:val="auto"/>
          <w:sz w:val="24"/>
          <w:szCs w:val="24"/>
        </w:rPr>
      </w:pPr>
      <w:r w:rsidRPr="00C65A04">
        <w:rPr>
          <w:rFonts w:eastAsia="MS Mincho"/>
          <w:iCs w:val="0"/>
          <w:color w:val="auto"/>
          <w:sz w:val="24"/>
          <w:szCs w:val="24"/>
          <w:lang w:bidi="ar-SA"/>
        </w:rPr>
        <w:br w:type="page"/>
      </w:r>
      <w:r w:rsidR="00F121CB" w:rsidRPr="00C65A04">
        <w:rPr>
          <w:color w:val="auto"/>
          <w:sz w:val="24"/>
          <w:szCs w:val="24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447DD" w:rsidRPr="00C65A04" w:rsidTr="008447DD">
        <w:tc>
          <w:tcPr>
            <w:tcW w:w="7501" w:type="dxa"/>
            <w:shd w:val="clear" w:color="auto" w:fill="auto"/>
          </w:tcPr>
          <w:p w:rsidR="008447DD" w:rsidRPr="00C65A04" w:rsidRDefault="008447DD" w:rsidP="00C65A04">
            <w:pPr>
              <w:widowControl/>
              <w:numPr>
                <w:ilvl w:val="0"/>
                <w:numId w:val="11"/>
              </w:numPr>
              <w:suppressAutoHyphens/>
              <w:spacing w:before="120" w:after="200"/>
              <w:jc w:val="both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C65A04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ОБЩАЯ ХАРАКТЕРИСТИКА РАБОЧЕЙ    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447DD" w:rsidRPr="00C65A04" w:rsidRDefault="008447DD" w:rsidP="00C65A04">
            <w:pPr>
              <w:widowControl/>
              <w:spacing w:before="120" w:after="120"/>
              <w:ind w:left="720"/>
              <w:jc w:val="right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C65A04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2</w:t>
            </w:r>
          </w:p>
        </w:tc>
      </w:tr>
      <w:tr w:rsidR="008447DD" w:rsidRPr="00C65A04" w:rsidTr="008447DD">
        <w:trPr>
          <w:trHeight w:val="707"/>
        </w:trPr>
        <w:tc>
          <w:tcPr>
            <w:tcW w:w="7501" w:type="dxa"/>
            <w:shd w:val="clear" w:color="auto" w:fill="auto"/>
          </w:tcPr>
          <w:p w:rsidR="008447DD" w:rsidRPr="00C65A04" w:rsidRDefault="008447DD" w:rsidP="00C65A04">
            <w:pPr>
              <w:widowControl/>
              <w:suppressAutoHyphens/>
              <w:spacing w:after="200"/>
              <w:ind w:left="360" w:hanging="357"/>
              <w:jc w:val="both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C65A04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 xml:space="preserve">     2. 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447DD" w:rsidRPr="00C65A04" w:rsidRDefault="008447DD" w:rsidP="00C65A04">
            <w:pPr>
              <w:widowControl/>
              <w:spacing w:before="120" w:after="120"/>
              <w:ind w:left="720"/>
              <w:jc w:val="right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C65A04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4</w:t>
            </w:r>
          </w:p>
        </w:tc>
      </w:tr>
      <w:tr w:rsidR="008447DD" w:rsidRPr="00C65A04" w:rsidTr="008447DD">
        <w:trPr>
          <w:trHeight w:val="640"/>
        </w:trPr>
        <w:tc>
          <w:tcPr>
            <w:tcW w:w="7501" w:type="dxa"/>
            <w:shd w:val="clear" w:color="auto" w:fill="auto"/>
          </w:tcPr>
          <w:p w:rsidR="008447DD" w:rsidRPr="00C65A04" w:rsidRDefault="008447DD" w:rsidP="00C65A04">
            <w:pPr>
              <w:widowControl/>
              <w:numPr>
                <w:ilvl w:val="0"/>
                <w:numId w:val="12"/>
              </w:numPr>
              <w:suppressAutoHyphens/>
              <w:spacing w:before="120" w:after="200"/>
              <w:jc w:val="both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C65A04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447DD" w:rsidRPr="00C65A04" w:rsidRDefault="008447DD" w:rsidP="00C65A04">
            <w:pPr>
              <w:widowControl/>
              <w:spacing w:before="120" w:after="120"/>
              <w:ind w:left="720"/>
              <w:jc w:val="right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C65A04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11</w:t>
            </w:r>
          </w:p>
        </w:tc>
      </w:tr>
      <w:tr w:rsidR="008447DD" w:rsidRPr="00C65A04" w:rsidTr="008447DD">
        <w:tc>
          <w:tcPr>
            <w:tcW w:w="7501" w:type="dxa"/>
            <w:shd w:val="clear" w:color="auto" w:fill="auto"/>
          </w:tcPr>
          <w:p w:rsidR="008447DD" w:rsidRPr="00C65A04" w:rsidRDefault="008447DD" w:rsidP="00C65A04">
            <w:pPr>
              <w:widowControl/>
              <w:suppressAutoHyphens/>
              <w:spacing w:after="200"/>
              <w:ind w:left="360"/>
              <w:jc w:val="both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C65A04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447DD" w:rsidRPr="00C65A04" w:rsidRDefault="008447DD" w:rsidP="00C65A04">
            <w:pPr>
              <w:widowControl/>
              <w:spacing w:before="120" w:after="120"/>
              <w:ind w:left="720"/>
              <w:jc w:val="right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C65A04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13</w:t>
            </w:r>
          </w:p>
        </w:tc>
      </w:tr>
    </w:tbl>
    <w:p w:rsidR="008447DD" w:rsidRPr="00C65A04" w:rsidRDefault="008447DD" w:rsidP="00C65A04">
      <w:pPr>
        <w:pStyle w:val="50"/>
        <w:shd w:val="clear" w:color="auto" w:fill="auto"/>
        <w:spacing w:after="313" w:line="240" w:lineRule="auto"/>
        <w:rPr>
          <w:color w:val="auto"/>
          <w:sz w:val="24"/>
          <w:szCs w:val="24"/>
        </w:rPr>
      </w:pPr>
    </w:p>
    <w:p w:rsidR="008447DD" w:rsidRPr="00C65A04" w:rsidRDefault="008447DD" w:rsidP="00C65A04">
      <w:pPr>
        <w:pStyle w:val="50"/>
        <w:shd w:val="clear" w:color="auto" w:fill="auto"/>
        <w:spacing w:after="313" w:line="240" w:lineRule="auto"/>
        <w:rPr>
          <w:color w:val="auto"/>
          <w:sz w:val="24"/>
          <w:szCs w:val="24"/>
        </w:rPr>
      </w:pPr>
    </w:p>
    <w:p w:rsidR="008447DD" w:rsidRPr="00C65A04" w:rsidRDefault="008447DD" w:rsidP="00C65A04">
      <w:pPr>
        <w:pStyle w:val="50"/>
        <w:shd w:val="clear" w:color="auto" w:fill="auto"/>
        <w:spacing w:after="313" w:line="240" w:lineRule="auto"/>
        <w:rPr>
          <w:color w:val="auto"/>
          <w:sz w:val="24"/>
          <w:szCs w:val="24"/>
        </w:rPr>
      </w:pPr>
    </w:p>
    <w:p w:rsidR="008447DD" w:rsidRPr="00C65A04" w:rsidRDefault="008447DD" w:rsidP="00C65A04">
      <w:pPr>
        <w:pStyle w:val="50"/>
        <w:shd w:val="clear" w:color="auto" w:fill="auto"/>
        <w:spacing w:after="313" w:line="240" w:lineRule="auto"/>
        <w:rPr>
          <w:color w:val="auto"/>
          <w:sz w:val="24"/>
          <w:szCs w:val="24"/>
        </w:rPr>
      </w:pPr>
    </w:p>
    <w:p w:rsidR="008447DD" w:rsidRPr="00C65A04" w:rsidRDefault="008447DD" w:rsidP="00C65A04">
      <w:pPr>
        <w:pStyle w:val="50"/>
        <w:shd w:val="clear" w:color="auto" w:fill="auto"/>
        <w:spacing w:after="313" w:line="240" w:lineRule="auto"/>
        <w:rPr>
          <w:color w:val="auto"/>
          <w:sz w:val="24"/>
          <w:szCs w:val="24"/>
        </w:rPr>
      </w:pPr>
    </w:p>
    <w:p w:rsidR="008447DD" w:rsidRPr="00C65A04" w:rsidRDefault="008447DD" w:rsidP="00C65A04">
      <w:pPr>
        <w:pStyle w:val="50"/>
        <w:shd w:val="clear" w:color="auto" w:fill="auto"/>
        <w:spacing w:after="313" w:line="240" w:lineRule="auto"/>
        <w:rPr>
          <w:color w:val="auto"/>
          <w:sz w:val="24"/>
          <w:szCs w:val="24"/>
        </w:rPr>
      </w:pPr>
    </w:p>
    <w:p w:rsidR="008447DD" w:rsidRPr="00C65A04" w:rsidRDefault="008447DD" w:rsidP="00C65A04">
      <w:pPr>
        <w:pStyle w:val="50"/>
        <w:shd w:val="clear" w:color="auto" w:fill="auto"/>
        <w:spacing w:after="313" w:line="240" w:lineRule="auto"/>
        <w:rPr>
          <w:color w:val="auto"/>
          <w:sz w:val="24"/>
          <w:szCs w:val="24"/>
        </w:rPr>
      </w:pPr>
    </w:p>
    <w:p w:rsidR="008447DD" w:rsidRPr="00C65A04" w:rsidRDefault="008447DD" w:rsidP="00C65A04">
      <w:pPr>
        <w:pStyle w:val="50"/>
        <w:shd w:val="clear" w:color="auto" w:fill="auto"/>
        <w:spacing w:after="313" w:line="240" w:lineRule="auto"/>
        <w:rPr>
          <w:color w:val="auto"/>
          <w:sz w:val="24"/>
          <w:szCs w:val="24"/>
        </w:rPr>
      </w:pPr>
    </w:p>
    <w:p w:rsidR="008447DD" w:rsidRPr="00C65A04" w:rsidRDefault="008447DD" w:rsidP="00C65A04">
      <w:pPr>
        <w:pStyle w:val="50"/>
        <w:shd w:val="clear" w:color="auto" w:fill="auto"/>
        <w:spacing w:after="313" w:line="240" w:lineRule="auto"/>
        <w:rPr>
          <w:color w:val="auto"/>
          <w:sz w:val="24"/>
          <w:szCs w:val="24"/>
        </w:rPr>
      </w:pPr>
    </w:p>
    <w:p w:rsidR="008447DD" w:rsidRPr="00C65A04" w:rsidRDefault="008447DD" w:rsidP="00C65A04">
      <w:pPr>
        <w:pStyle w:val="50"/>
        <w:shd w:val="clear" w:color="auto" w:fill="auto"/>
        <w:spacing w:after="313" w:line="240" w:lineRule="auto"/>
        <w:rPr>
          <w:color w:val="auto"/>
          <w:sz w:val="24"/>
          <w:szCs w:val="24"/>
        </w:rPr>
      </w:pPr>
    </w:p>
    <w:p w:rsidR="008447DD" w:rsidRPr="00C65A04" w:rsidRDefault="008447DD" w:rsidP="00C65A04">
      <w:pPr>
        <w:pStyle w:val="50"/>
        <w:shd w:val="clear" w:color="auto" w:fill="auto"/>
        <w:spacing w:after="313" w:line="240" w:lineRule="auto"/>
        <w:rPr>
          <w:color w:val="auto"/>
          <w:sz w:val="24"/>
          <w:szCs w:val="24"/>
        </w:rPr>
      </w:pPr>
    </w:p>
    <w:p w:rsidR="008447DD" w:rsidRPr="00C65A04" w:rsidRDefault="008447DD" w:rsidP="00C65A04">
      <w:pPr>
        <w:pStyle w:val="50"/>
        <w:shd w:val="clear" w:color="auto" w:fill="auto"/>
        <w:spacing w:after="313" w:line="240" w:lineRule="auto"/>
        <w:rPr>
          <w:color w:val="auto"/>
          <w:sz w:val="24"/>
          <w:szCs w:val="24"/>
        </w:rPr>
      </w:pPr>
    </w:p>
    <w:p w:rsidR="008447DD" w:rsidRPr="00C65A04" w:rsidRDefault="008447DD" w:rsidP="00C65A04">
      <w:pPr>
        <w:pStyle w:val="50"/>
        <w:shd w:val="clear" w:color="auto" w:fill="auto"/>
        <w:spacing w:after="313" w:line="240" w:lineRule="auto"/>
        <w:rPr>
          <w:color w:val="auto"/>
          <w:sz w:val="24"/>
          <w:szCs w:val="24"/>
        </w:rPr>
      </w:pPr>
    </w:p>
    <w:p w:rsidR="008447DD" w:rsidRPr="00C65A04" w:rsidRDefault="008447DD" w:rsidP="00C65A04">
      <w:pPr>
        <w:pStyle w:val="50"/>
        <w:shd w:val="clear" w:color="auto" w:fill="auto"/>
        <w:spacing w:after="313" w:line="240" w:lineRule="auto"/>
        <w:rPr>
          <w:color w:val="auto"/>
          <w:sz w:val="24"/>
          <w:szCs w:val="24"/>
        </w:rPr>
      </w:pPr>
    </w:p>
    <w:p w:rsidR="008447DD" w:rsidRPr="00C65A04" w:rsidRDefault="008447DD" w:rsidP="00C65A04">
      <w:pPr>
        <w:pStyle w:val="50"/>
        <w:shd w:val="clear" w:color="auto" w:fill="auto"/>
        <w:spacing w:after="313" w:line="240" w:lineRule="auto"/>
        <w:rPr>
          <w:color w:val="auto"/>
          <w:sz w:val="24"/>
          <w:szCs w:val="24"/>
        </w:rPr>
      </w:pPr>
    </w:p>
    <w:p w:rsidR="008447DD" w:rsidRPr="00C65A04" w:rsidRDefault="008447DD" w:rsidP="00C65A04">
      <w:pPr>
        <w:pStyle w:val="50"/>
        <w:shd w:val="clear" w:color="auto" w:fill="auto"/>
        <w:spacing w:after="313" w:line="240" w:lineRule="auto"/>
        <w:rPr>
          <w:color w:val="auto"/>
          <w:sz w:val="24"/>
          <w:szCs w:val="24"/>
        </w:rPr>
      </w:pPr>
    </w:p>
    <w:p w:rsidR="008447DD" w:rsidRPr="00C65A04" w:rsidRDefault="008447DD" w:rsidP="00C65A04">
      <w:pPr>
        <w:pStyle w:val="50"/>
        <w:shd w:val="clear" w:color="auto" w:fill="auto"/>
        <w:spacing w:after="313" w:line="240" w:lineRule="auto"/>
        <w:rPr>
          <w:color w:val="auto"/>
          <w:sz w:val="24"/>
          <w:szCs w:val="24"/>
        </w:rPr>
      </w:pPr>
    </w:p>
    <w:p w:rsidR="00F45265" w:rsidRPr="00C65A04" w:rsidRDefault="00F121CB" w:rsidP="00C65A04">
      <w:pPr>
        <w:pStyle w:val="50"/>
        <w:numPr>
          <w:ilvl w:val="0"/>
          <w:numId w:val="2"/>
        </w:numPr>
        <w:shd w:val="clear" w:color="auto" w:fill="auto"/>
        <w:tabs>
          <w:tab w:val="left" w:pos="602"/>
        </w:tabs>
        <w:spacing w:after="372" w:line="240" w:lineRule="auto"/>
        <w:jc w:val="both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lastRenderedPageBreak/>
        <w:t>ОБЩАЯ ХАРАКТЕРИСТИКА ПРОГРАММЫ УЧЕБНОЙ ДИСЦИПЛИНЫ</w:t>
      </w:r>
    </w:p>
    <w:p w:rsidR="00F45265" w:rsidRPr="00C65A04" w:rsidRDefault="00F121CB" w:rsidP="00C65A04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1319"/>
        </w:tabs>
        <w:spacing w:before="0" w:after="0" w:line="240" w:lineRule="auto"/>
        <w:ind w:firstLine="740"/>
        <w:rPr>
          <w:color w:val="auto"/>
          <w:sz w:val="24"/>
          <w:szCs w:val="24"/>
        </w:rPr>
      </w:pPr>
      <w:bookmarkStart w:id="1" w:name="bookmark0"/>
      <w:r w:rsidRPr="00C65A04">
        <w:rPr>
          <w:color w:val="auto"/>
          <w:sz w:val="24"/>
          <w:szCs w:val="24"/>
        </w:rPr>
        <w:t>Область применения примерной программы</w:t>
      </w:r>
      <w:bookmarkEnd w:id="1"/>
    </w:p>
    <w:p w:rsidR="00F45265" w:rsidRPr="00C65A04" w:rsidRDefault="008447DD" w:rsidP="00C65A04">
      <w:pPr>
        <w:pStyle w:val="20"/>
        <w:shd w:val="clear" w:color="auto" w:fill="auto"/>
        <w:spacing w:before="0" w:line="240" w:lineRule="auto"/>
        <w:ind w:firstLine="740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П</w:t>
      </w:r>
      <w:r w:rsidR="00F121CB" w:rsidRPr="00C65A04">
        <w:rPr>
          <w:color w:val="auto"/>
          <w:sz w:val="24"/>
          <w:szCs w:val="24"/>
        </w:rPr>
        <w:t xml:space="preserve">рограмма учебной дисциплины является частью основной образовательной программы в соответствии с ФГОС СПО </w:t>
      </w:r>
      <w:r w:rsidRPr="00C65A04">
        <w:rPr>
          <w:rStyle w:val="21"/>
          <w:color w:val="auto"/>
          <w:sz w:val="24"/>
          <w:szCs w:val="24"/>
        </w:rPr>
        <w:t>по специальности 43</w:t>
      </w:r>
      <w:r w:rsidR="00F121CB" w:rsidRPr="00C65A04">
        <w:rPr>
          <w:rStyle w:val="21"/>
          <w:color w:val="auto"/>
          <w:sz w:val="24"/>
          <w:szCs w:val="24"/>
        </w:rPr>
        <w:t>.0</w:t>
      </w:r>
      <w:r w:rsidRPr="00C65A04">
        <w:rPr>
          <w:rStyle w:val="21"/>
          <w:color w:val="auto"/>
          <w:sz w:val="24"/>
          <w:szCs w:val="24"/>
        </w:rPr>
        <w:t>1</w:t>
      </w:r>
      <w:r w:rsidR="00F121CB" w:rsidRPr="00C65A04">
        <w:rPr>
          <w:rStyle w:val="21"/>
          <w:color w:val="auto"/>
          <w:sz w:val="24"/>
          <w:szCs w:val="24"/>
        </w:rPr>
        <w:t>.</w:t>
      </w:r>
      <w:r w:rsidRPr="00C65A04">
        <w:rPr>
          <w:rStyle w:val="21"/>
          <w:color w:val="auto"/>
          <w:sz w:val="24"/>
          <w:szCs w:val="24"/>
        </w:rPr>
        <w:t>09</w:t>
      </w:r>
      <w:r w:rsidR="00F121CB" w:rsidRPr="00C65A04">
        <w:rPr>
          <w:rStyle w:val="21"/>
          <w:color w:val="auto"/>
          <w:sz w:val="24"/>
          <w:szCs w:val="24"/>
        </w:rPr>
        <w:t xml:space="preserve"> </w:t>
      </w:r>
      <w:r w:rsidRPr="00C65A04">
        <w:rPr>
          <w:rStyle w:val="21"/>
          <w:color w:val="auto"/>
          <w:sz w:val="24"/>
          <w:szCs w:val="24"/>
        </w:rPr>
        <w:t>Повар, кондитер</w:t>
      </w:r>
      <w:r w:rsidR="00F121CB" w:rsidRPr="00C65A04">
        <w:rPr>
          <w:rStyle w:val="21"/>
          <w:color w:val="auto"/>
          <w:sz w:val="24"/>
          <w:szCs w:val="24"/>
        </w:rPr>
        <w:t>.</w:t>
      </w:r>
    </w:p>
    <w:p w:rsidR="00F45265" w:rsidRPr="00C65A04" w:rsidRDefault="00F121CB" w:rsidP="00C65A04">
      <w:pPr>
        <w:pStyle w:val="20"/>
        <w:numPr>
          <w:ilvl w:val="1"/>
          <w:numId w:val="2"/>
        </w:numPr>
        <w:shd w:val="clear" w:color="auto" w:fill="auto"/>
        <w:tabs>
          <w:tab w:val="left" w:pos="602"/>
        </w:tabs>
        <w:spacing w:before="0" w:after="372" w:line="240" w:lineRule="auto"/>
        <w:rPr>
          <w:color w:val="auto"/>
          <w:sz w:val="24"/>
          <w:szCs w:val="24"/>
        </w:rPr>
      </w:pPr>
      <w:r w:rsidRPr="00C65A04">
        <w:rPr>
          <w:rStyle w:val="21"/>
          <w:color w:val="auto"/>
          <w:sz w:val="24"/>
          <w:szCs w:val="24"/>
        </w:rPr>
        <w:t xml:space="preserve">Место дисциплины в структуре основной профессиональной образовательной программы: </w:t>
      </w:r>
      <w:r w:rsidR="008447DD" w:rsidRPr="00C65A04">
        <w:rPr>
          <w:color w:val="auto"/>
          <w:sz w:val="24"/>
        </w:rPr>
        <w:t>дисциплина относится к общепрофессиональному циклу</w:t>
      </w:r>
      <w:r w:rsidRPr="00C65A04">
        <w:rPr>
          <w:color w:val="auto"/>
          <w:sz w:val="24"/>
          <w:szCs w:val="24"/>
        </w:rPr>
        <w:t>. Дополняет и углубляет гуманитарные знания студентов о личности, обществе и особенностях взаимодействия личности в обществе.</w:t>
      </w:r>
    </w:p>
    <w:p w:rsidR="00F45265" w:rsidRPr="00C65A04" w:rsidRDefault="00F121CB" w:rsidP="00C65A04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602"/>
        </w:tabs>
        <w:spacing w:before="0" w:after="0" w:line="240" w:lineRule="auto"/>
        <w:rPr>
          <w:color w:val="auto"/>
          <w:sz w:val="24"/>
          <w:szCs w:val="24"/>
        </w:rPr>
      </w:pPr>
      <w:bookmarkStart w:id="2" w:name="bookmark1"/>
      <w:r w:rsidRPr="00C65A04">
        <w:rPr>
          <w:color w:val="auto"/>
          <w:sz w:val="24"/>
          <w:szCs w:val="24"/>
        </w:rPr>
        <w:t>Цель и планируемые результаты освоения дисциплины:</w:t>
      </w:r>
      <w:bookmarkEnd w:id="2"/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ind w:firstLine="740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 xml:space="preserve">В результате освоения учебной дисциплины обучающийся </w:t>
      </w:r>
      <w:r w:rsidRPr="00C65A04">
        <w:rPr>
          <w:rStyle w:val="21"/>
          <w:color w:val="auto"/>
          <w:sz w:val="24"/>
          <w:szCs w:val="24"/>
        </w:rPr>
        <w:t>должен уметь: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Распознавать задачу и/или проблему общения и взаимодействия в профессиональном и/или социальном контексте.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Анализировать задачу и/или проблему, выделять её составные части с учётом индивидуально-психологических особенностей участников взаимодействия. Определять задачи поиска информации социально-психологического характера.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Определять необходимые источники информации.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Структурировать получаемую информацию.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 xml:space="preserve">Выделять наиболее </w:t>
      </w:r>
      <w:proofErr w:type="gramStart"/>
      <w:r w:rsidRPr="00C65A04">
        <w:rPr>
          <w:color w:val="auto"/>
          <w:sz w:val="24"/>
          <w:szCs w:val="24"/>
        </w:rPr>
        <w:t>значимое</w:t>
      </w:r>
      <w:proofErr w:type="gramEnd"/>
      <w:r w:rsidRPr="00C65A04">
        <w:rPr>
          <w:color w:val="auto"/>
          <w:sz w:val="24"/>
          <w:szCs w:val="24"/>
        </w:rPr>
        <w:t xml:space="preserve"> в перечне информации.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Оценивать практическую значимость результатов поиска.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Оформлять результаты поиска.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Ориентироваться в системе ценностей современного общества и в условиях реализации профессиональной деятельности.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Выстраивать траекторию личностного развития в соответствии с принятой системой ценностей.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Организовывать работу коллектива и команды.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Взаимодействовать с коллегами, руководством, клиентами.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Излагать свои мысли на государственном языке.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Оформлять документы.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Описывать значимость своей профессии.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Презентовать структуру профессиональной деятельности по специальности. Соблюдать нормы экологической безопасности в соответствии с основами экологического сознания.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Эффективно действовать в чрезвычайных ситуациях.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Выбирать и реализовывать способы физкультурно-оздоровительной деятельности для укрепления психологического здоровья.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Применять средства информационных технологий для решения задач социального взаимодействия.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Анализировать, аннотировать и реферировать тексты различных форм и содержания.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Участвовать в диалогах.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Кратко обосновывать и объяснить свои действия (текущие и планируемые). Писать простые связные сообщения.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Анализировать этические и психологические компоненты предпринимательской деятельности.</w:t>
      </w:r>
    </w:p>
    <w:p w:rsidR="00F45265" w:rsidRPr="00C65A04" w:rsidRDefault="00F121CB" w:rsidP="00B3673D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Организовывать работу коллектива, используя современный менеджмент и принципы делового общения.</w:t>
      </w:r>
    </w:p>
    <w:p w:rsidR="00F45265" w:rsidRPr="00C65A04" w:rsidRDefault="00F121CB" w:rsidP="00B3673D">
      <w:pPr>
        <w:pStyle w:val="20"/>
        <w:shd w:val="clear" w:color="auto" w:fill="auto"/>
        <w:spacing w:before="0" w:after="0" w:line="240" w:lineRule="auto"/>
        <w:ind w:firstLine="740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 xml:space="preserve">В результате освоения учебной дисциплины обучающийся </w:t>
      </w:r>
      <w:r w:rsidRPr="00C65A04">
        <w:rPr>
          <w:rStyle w:val="21"/>
          <w:color w:val="auto"/>
          <w:sz w:val="24"/>
          <w:szCs w:val="24"/>
        </w:rPr>
        <w:t>должен знать: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Виды общения, способы взаимодействия.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lastRenderedPageBreak/>
        <w:t>Индивидуально-психологические особенности личности.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Стратегии поведения в ситуациях взаимодействия.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Приемы поиска и структурирования информации.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Формат оформления результатов поиска информации.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Пути и способы самообразования; условия формирования личности в контексте требований современного общества и в условиях реализации профессиональной деятельности.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Психология коллектива.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Психология личности.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Основы проектной деятельности.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Особенности социального контекста.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Правила оформления документов.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Сущность социально-ролевого поведения личности.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Общечеловеческие ценности.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Правила поведения в ходе выполнения профессиональной деятельности. Правила и условия экологической безопасности.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Основы экологического сознания.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Роль физической культуры в социальном развитии человека.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Основы здорового образа жизни.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Современные средства и устройства информатизации, порядок их применения.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Приёмы работы с текстом.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Психолого-лингвистические приёмы построения высказываний.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Основные этические и психологические принципы предпринимательской деятельности.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Основные правила партнёрского взаимодействия в предпринимательских отношениях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Основы современных методов и средств управления трудовым коллективом. Принципы делового общения в коллективе.</w:t>
      </w:r>
    </w:p>
    <w:p w:rsidR="00F45265" w:rsidRPr="00C65A04" w:rsidRDefault="00F121CB" w:rsidP="00B3673D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Формы делового общения.</w:t>
      </w:r>
    </w:p>
    <w:p w:rsidR="00F45265" w:rsidRPr="00C65A04" w:rsidRDefault="00F121CB" w:rsidP="00B3673D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 xml:space="preserve">В результате освоения дисциплины </w:t>
      </w:r>
      <w:proofErr w:type="gramStart"/>
      <w:r w:rsidRPr="00C65A04">
        <w:rPr>
          <w:color w:val="auto"/>
          <w:sz w:val="24"/>
          <w:szCs w:val="24"/>
        </w:rPr>
        <w:t>обучающийся</w:t>
      </w:r>
      <w:proofErr w:type="gramEnd"/>
      <w:r w:rsidRPr="00C65A04">
        <w:rPr>
          <w:color w:val="auto"/>
          <w:sz w:val="24"/>
          <w:szCs w:val="24"/>
        </w:rPr>
        <w:t xml:space="preserve"> осваивает </w:t>
      </w:r>
      <w:r w:rsidRPr="00C65A04">
        <w:rPr>
          <w:rStyle w:val="21"/>
          <w:color w:val="auto"/>
          <w:sz w:val="24"/>
          <w:szCs w:val="24"/>
        </w:rPr>
        <w:t>элементы компетенций:</w:t>
      </w:r>
    </w:p>
    <w:p w:rsidR="00F45265" w:rsidRPr="00C65A04" w:rsidRDefault="00F121CB" w:rsidP="00B3673D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proofErr w:type="gramStart"/>
      <w:r w:rsidRPr="00C65A04">
        <w:rPr>
          <w:color w:val="auto"/>
          <w:sz w:val="24"/>
          <w:szCs w:val="24"/>
        </w:rPr>
        <w:t>ОК</w:t>
      </w:r>
      <w:proofErr w:type="gramEnd"/>
      <w:r w:rsidRPr="00C65A04">
        <w:rPr>
          <w:color w:val="auto"/>
          <w:sz w:val="24"/>
          <w:szCs w:val="24"/>
        </w:rPr>
        <w:t xml:space="preserve"> 1</w:t>
      </w:r>
      <w:r w:rsidR="00B3673D">
        <w:rPr>
          <w:color w:val="auto"/>
          <w:sz w:val="24"/>
          <w:szCs w:val="24"/>
        </w:rPr>
        <w:t>.</w:t>
      </w:r>
      <w:r w:rsidRPr="00C65A04">
        <w:rPr>
          <w:color w:val="auto"/>
          <w:sz w:val="24"/>
          <w:szCs w:val="24"/>
        </w:rPr>
        <w:t xml:space="preserve"> Выбирать способы решения задач профессиональной деятельности, применительно к различным контекстам.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proofErr w:type="gramStart"/>
      <w:r w:rsidRPr="00C65A04">
        <w:rPr>
          <w:color w:val="auto"/>
          <w:sz w:val="24"/>
          <w:szCs w:val="24"/>
        </w:rPr>
        <w:t>ОК</w:t>
      </w:r>
      <w:proofErr w:type="gramEnd"/>
      <w:r w:rsidRPr="00C65A04">
        <w:rPr>
          <w:color w:val="auto"/>
          <w:sz w:val="24"/>
          <w:szCs w:val="24"/>
        </w:rPr>
        <w:t xml:space="preserve"> 2</w:t>
      </w:r>
      <w:r w:rsidR="00B3673D">
        <w:rPr>
          <w:color w:val="auto"/>
          <w:sz w:val="24"/>
          <w:szCs w:val="24"/>
        </w:rPr>
        <w:t>.</w:t>
      </w:r>
      <w:r w:rsidRPr="00C65A04">
        <w:rPr>
          <w:color w:val="auto"/>
          <w:sz w:val="24"/>
          <w:szCs w:val="24"/>
        </w:rPr>
        <w:t xml:space="preserve"> Осуществлять поиск, анализ и интерпретацию информации, необходимой для выполнения задач профессиональной деятельности.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proofErr w:type="gramStart"/>
      <w:r w:rsidRPr="00C65A04">
        <w:rPr>
          <w:color w:val="auto"/>
          <w:sz w:val="24"/>
          <w:szCs w:val="24"/>
        </w:rPr>
        <w:t>ОК</w:t>
      </w:r>
      <w:proofErr w:type="gramEnd"/>
      <w:r w:rsidRPr="00C65A04">
        <w:rPr>
          <w:color w:val="auto"/>
          <w:sz w:val="24"/>
          <w:szCs w:val="24"/>
        </w:rPr>
        <w:t xml:space="preserve"> 3</w:t>
      </w:r>
      <w:r w:rsidR="00B3673D">
        <w:rPr>
          <w:color w:val="auto"/>
          <w:sz w:val="24"/>
          <w:szCs w:val="24"/>
        </w:rPr>
        <w:t>.</w:t>
      </w:r>
      <w:r w:rsidRPr="00C65A04">
        <w:rPr>
          <w:color w:val="auto"/>
          <w:sz w:val="24"/>
          <w:szCs w:val="24"/>
        </w:rPr>
        <w:t xml:space="preserve"> Планировать и реализовывать собственное профессиональное и личностное развитие.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proofErr w:type="gramStart"/>
      <w:r w:rsidRPr="00C65A04">
        <w:rPr>
          <w:color w:val="auto"/>
          <w:sz w:val="24"/>
          <w:szCs w:val="24"/>
        </w:rPr>
        <w:t>ОК</w:t>
      </w:r>
      <w:proofErr w:type="gramEnd"/>
      <w:r w:rsidRPr="00C65A04">
        <w:rPr>
          <w:color w:val="auto"/>
          <w:sz w:val="24"/>
          <w:szCs w:val="24"/>
        </w:rPr>
        <w:t xml:space="preserve"> 4</w:t>
      </w:r>
      <w:r w:rsidR="00B3673D">
        <w:rPr>
          <w:color w:val="auto"/>
          <w:sz w:val="24"/>
          <w:szCs w:val="24"/>
        </w:rPr>
        <w:t>.</w:t>
      </w:r>
      <w:r w:rsidRPr="00C65A04">
        <w:rPr>
          <w:color w:val="auto"/>
          <w:sz w:val="24"/>
          <w:szCs w:val="24"/>
        </w:rPr>
        <w:t xml:space="preserve"> Работать в коллективе и команде, эффективно взаимодействовать с коллегами, руководством, клиентами.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proofErr w:type="gramStart"/>
      <w:r w:rsidRPr="00C65A04">
        <w:rPr>
          <w:color w:val="auto"/>
          <w:sz w:val="24"/>
          <w:szCs w:val="24"/>
        </w:rPr>
        <w:t>ОК</w:t>
      </w:r>
      <w:proofErr w:type="gramEnd"/>
      <w:r w:rsidRPr="00C65A04">
        <w:rPr>
          <w:color w:val="auto"/>
          <w:sz w:val="24"/>
          <w:szCs w:val="24"/>
        </w:rPr>
        <w:t xml:space="preserve"> 5</w:t>
      </w:r>
      <w:r w:rsidR="00B3673D">
        <w:rPr>
          <w:color w:val="auto"/>
          <w:sz w:val="24"/>
          <w:szCs w:val="24"/>
        </w:rPr>
        <w:t>.</w:t>
      </w:r>
      <w:r w:rsidRPr="00C65A04">
        <w:rPr>
          <w:color w:val="auto"/>
          <w:sz w:val="24"/>
          <w:szCs w:val="24"/>
        </w:rPr>
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proofErr w:type="gramStart"/>
      <w:r w:rsidRPr="00C65A04">
        <w:rPr>
          <w:color w:val="auto"/>
          <w:sz w:val="24"/>
          <w:szCs w:val="24"/>
        </w:rPr>
        <w:t>ОК</w:t>
      </w:r>
      <w:proofErr w:type="gramEnd"/>
      <w:r w:rsidRPr="00C65A04">
        <w:rPr>
          <w:color w:val="auto"/>
          <w:sz w:val="24"/>
          <w:szCs w:val="24"/>
        </w:rPr>
        <w:t xml:space="preserve"> 6</w:t>
      </w:r>
      <w:r w:rsidR="00B3673D">
        <w:rPr>
          <w:color w:val="auto"/>
          <w:sz w:val="24"/>
          <w:szCs w:val="24"/>
        </w:rPr>
        <w:t>.</w:t>
      </w:r>
      <w:r w:rsidRPr="00C65A04">
        <w:rPr>
          <w:color w:val="auto"/>
          <w:sz w:val="24"/>
          <w:szCs w:val="24"/>
        </w:rPr>
        <w:t xml:space="preserve"> </w:t>
      </w:r>
      <w:r w:rsidR="0034782D" w:rsidRPr="0034782D">
        <w:rPr>
          <w:color w:val="auto"/>
          <w:sz w:val="24"/>
          <w:szCs w:val="24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Pr="00C65A04">
        <w:rPr>
          <w:color w:val="auto"/>
          <w:sz w:val="24"/>
          <w:szCs w:val="24"/>
        </w:rPr>
        <w:t>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ОК 7</w:t>
      </w:r>
      <w:proofErr w:type="gramStart"/>
      <w:r w:rsidRPr="00C65A04">
        <w:rPr>
          <w:color w:val="auto"/>
          <w:sz w:val="24"/>
          <w:szCs w:val="24"/>
        </w:rPr>
        <w:t xml:space="preserve"> С</w:t>
      </w:r>
      <w:proofErr w:type="gramEnd"/>
      <w:r w:rsidRPr="00C65A04">
        <w:rPr>
          <w:color w:val="auto"/>
          <w:sz w:val="24"/>
          <w:szCs w:val="24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proofErr w:type="gramStart"/>
      <w:r w:rsidRPr="00C65A04">
        <w:rPr>
          <w:color w:val="auto"/>
          <w:sz w:val="24"/>
          <w:szCs w:val="24"/>
        </w:rPr>
        <w:t>ОК</w:t>
      </w:r>
      <w:proofErr w:type="gramEnd"/>
      <w:r w:rsidRPr="00C65A04">
        <w:rPr>
          <w:color w:val="auto"/>
          <w:sz w:val="24"/>
          <w:szCs w:val="24"/>
        </w:rPr>
        <w:t xml:space="preserve"> 8</w:t>
      </w:r>
      <w:r w:rsidR="00B3673D">
        <w:rPr>
          <w:color w:val="auto"/>
          <w:sz w:val="24"/>
          <w:szCs w:val="24"/>
        </w:rPr>
        <w:t>.</w:t>
      </w:r>
      <w:r w:rsidRPr="00C65A04">
        <w:rPr>
          <w:color w:val="auto"/>
          <w:sz w:val="24"/>
          <w:szCs w:val="24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proofErr w:type="gramStart"/>
      <w:r w:rsidRPr="00C65A04">
        <w:rPr>
          <w:color w:val="auto"/>
          <w:sz w:val="24"/>
          <w:szCs w:val="24"/>
        </w:rPr>
        <w:t>ОК</w:t>
      </w:r>
      <w:proofErr w:type="gramEnd"/>
      <w:r w:rsidRPr="00C65A04">
        <w:rPr>
          <w:color w:val="auto"/>
          <w:sz w:val="24"/>
          <w:szCs w:val="24"/>
        </w:rPr>
        <w:t xml:space="preserve"> 9</w:t>
      </w:r>
      <w:r w:rsidR="00B3673D">
        <w:rPr>
          <w:color w:val="auto"/>
          <w:sz w:val="24"/>
          <w:szCs w:val="24"/>
        </w:rPr>
        <w:t>.</w:t>
      </w:r>
      <w:r w:rsidRPr="00C65A04">
        <w:rPr>
          <w:color w:val="auto"/>
          <w:sz w:val="24"/>
          <w:szCs w:val="24"/>
        </w:rPr>
        <w:t xml:space="preserve"> Использовать информационные технологии в профессиональной деятельности.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proofErr w:type="gramStart"/>
      <w:r w:rsidRPr="00C65A04">
        <w:rPr>
          <w:color w:val="auto"/>
          <w:sz w:val="24"/>
          <w:szCs w:val="24"/>
        </w:rPr>
        <w:t>ОК</w:t>
      </w:r>
      <w:proofErr w:type="gramEnd"/>
      <w:r w:rsidRPr="00C65A04">
        <w:rPr>
          <w:color w:val="auto"/>
          <w:sz w:val="24"/>
          <w:szCs w:val="24"/>
        </w:rPr>
        <w:t xml:space="preserve"> 10</w:t>
      </w:r>
      <w:r w:rsidR="00B3673D">
        <w:rPr>
          <w:color w:val="auto"/>
          <w:sz w:val="24"/>
          <w:szCs w:val="24"/>
        </w:rPr>
        <w:t>.</w:t>
      </w:r>
      <w:r w:rsidRPr="00C65A04">
        <w:rPr>
          <w:color w:val="auto"/>
          <w:sz w:val="24"/>
          <w:szCs w:val="24"/>
        </w:rPr>
        <w:t xml:space="preserve"> Пользоваться профессиональной документацией на государственном и иностранном языке.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proofErr w:type="gramStart"/>
      <w:r w:rsidRPr="00C65A04">
        <w:rPr>
          <w:color w:val="auto"/>
          <w:sz w:val="24"/>
          <w:szCs w:val="24"/>
        </w:rPr>
        <w:t>ОК</w:t>
      </w:r>
      <w:proofErr w:type="gramEnd"/>
      <w:r w:rsidRPr="00C65A04">
        <w:rPr>
          <w:color w:val="auto"/>
          <w:sz w:val="24"/>
          <w:szCs w:val="24"/>
        </w:rPr>
        <w:t xml:space="preserve"> 11</w:t>
      </w:r>
      <w:r w:rsidR="00B3673D">
        <w:rPr>
          <w:color w:val="auto"/>
          <w:sz w:val="24"/>
          <w:szCs w:val="24"/>
        </w:rPr>
        <w:t>.</w:t>
      </w:r>
      <w:r w:rsidRPr="00C65A04">
        <w:rPr>
          <w:color w:val="auto"/>
          <w:sz w:val="24"/>
          <w:szCs w:val="24"/>
        </w:rPr>
        <w:t xml:space="preserve"> </w:t>
      </w:r>
      <w:r w:rsidR="0034782D" w:rsidRPr="0034782D">
        <w:rPr>
          <w:color w:val="auto"/>
          <w:sz w:val="24"/>
          <w:szCs w:val="24"/>
        </w:rPr>
        <w:t>Использовать знания по финансовой грамоте, планировать предпринимательскую деятельность в профессиональной среде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rPr>
          <w:color w:val="auto"/>
          <w:sz w:val="24"/>
          <w:szCs w:val="24"/>
        </w:rPr>
        <w:sectPr w:rsidR="00F45265" w:rsidRPr="00C65A04">
          <w:pgSz w:w="11900" w:h="16840"/>
          <w:pgMar w:top="1138" w:right="759" w:bottom="1858" w:left="1637" w:header="0" w:footer="3" w:gutter="0"/>
          <w:cols w:space="720"/>
          <w:noEndnote/>
          <w:docGrid w:linePitch="360"/>
        </w:sectPr>
      </w:pPr>
      <w:r w:rsidRPr="00C65A04">
        <w:rPr>
          <w:color w:val="auto"/>
          <w:sz w:val="24"/>
          <w:szCs w:val="24"/>
        </w:rPr>
        <w:t>ПК 5.1. Планировать и организовывать работу подразделения.</w:t>
      </w:r>
    </w:p>
    <w:p w:rsidR="00F45265" w:rsidRPr="00C65A04" w:rsidRDefault="00F121CB" w:rsidP="00C65A04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627"/>
        </w:tabs>
        <w:spacing w:before="0" w:after="0" w:line="240" w:lineRule="auto"/>
        <w:ind w:left="240"/>
        <w:rPr>
          <w:color w:val="auto"/>
          <w:sz w:val="24"/>
          <w:szCs w:val="24"/>
        </w:rPr>
      </w:pPr>
      <w:bookmarkStart w:id="3" w:name="bookmark2"/>
      <w:r w:rsidRPr="00C65A04">
        <w:rPr>
          <w:color w:val="auto"/>
          <w:sz w:val="24"/>
          <w:szCs w:val="24"/>
        </w:rPr>
        <w:lastRenderedPageBreak/>
        <w:t>СТРУКТУРА И СОДЕРЖАНИЕ УЧЕБНОЙ ДИСЦИПЛИНЫ</w:t>
      </w:r>
      <w:bookmarkEnd w:id="3"/>
    </w:p>
    <w:p w:rsidR="00F45265" w:rsidRPr="00C65A04" w:rsidRDefault="00F121CB" w:rsidP="00C65A04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838"/>
        </w:tabs>
        <w:spacing w:before="0" w:after="305" w:line="240" w:lineRule="auto"/>
        <w:ind w:left="240"/>
        <w:rPr>
          <w:color w:val="auto"/>
          <w:sz w:val="24"/>
          <w:szCs w:val="24"/>
        </w:rPr>
      </w:pPr>
      <w:bookmarkStart w:id="4" w:name="bookmark3"/>
      <w:r w:rsidRPr="00C65A04">
        <w:rPr>
          <w:color w:val="auto"/>
          <w:sz w:val="24"/>
          <w:szCs w:val="24"/>
        </w:rPr>
        <w:t>Объем учебной дисциплины и виды учебной работы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08"/>
        <w:gridCol w:w="1998"/>
      </w:tblGrid>
      <w:tr w:rsidR="009D7566" w:rsidRPr="009D7566" w:rsidTr="00823EE1">
        <w:trPr>
          <w:trHeight w:val="490"/>
        </w:trPr>
        <w:tc>
          <w:tcPr>
            <w:tcW w:w="3981" w:type="pct"/>
            <w:shd w:val="clear" w:color="auto" w:fill="auto"/>
          </w:tcPr>
          <w:p w:rsidR="009D7566" w:rsidRPr="009D7566" w:rsidRDefault="009D7566" w:rsidP="009D7566">
            <w:pPr>
              <w:widowControl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9D7566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Вид учебной работы</w:t>
            </w:r>
          </w:p>
        </w:tc>
        <w:tc>
          <w:tcPr>
            <w:tcW w:w="1019" w:type="pct"/>
            <w:shd w:val="clear" w:color="auto" w:fill="auto"/>
          </w:tcPr>
          <w:p w:rsidR="009D7566" w:rsidRPr="009D7566" w:rsidRDefault="009D7566" w:rsidP="009D7566">
            <w:pPr>
              <w:widowControl/>
              <w:ind w:left="177"/>
              <w:rPr>
                <w:rFonts w:ascii="Times New Roman" w:eastAsia="MS Mincho" w:hAnsi="Times New Roman" w:cs="Times New Roman"/>
                <w:b/>
                <w:iCs/>
                <w:color w:val="auto"/>
                <w:lang w:bidi="ar-SA"/>
              </w:rPr>
            </w:pPr>
            <w:r w:rsidRPr="009D7566">
              <w:rPr>
                <w:rFonts w:ascii="Times New Roman" w:eastAsia="MS Mincho" w:hAnsi="Times New Roman" w:cs="Times New Roman"/>
                <w:b/>
                <w:iCs/>
                <w:color w:val="auto"/>
                <w:lang w:bidi="ar-SA"/>
              </w:rPr>
              <w:t>Объем часов</w:t>
            </w:r>
          </w:p>
          <w:p w:rsidR="009D7566" w:rsidRPr="009D7566" w:rsidRDefault="009D7566" w:rsidP="009D7566">
            <w:pPr>
              <w:widowControl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Cs/>
                <w:color w:val="auto"/>
                <w:lang w:bidi="ar-SA"/>
              </w:rPr>
            </w:pPr>
          </w:p>
        </w:tc>
      </w:tr>
      <w:tr w:rsidR="009D7566" w:rsidRPr="009D7566" w:rsidTr="00823EE1">
        <w:trPr>
          <w:trHeight w:val="490"/>
        </w:trPr>
        <w:tc>
          <w:tcPr>
            <w:tcW w:w="3981" w:type="pct"/>
            <w:shd w:val="clear" w:color="auto" w:fill="auto"/>
          </w:tcPr>
          <w:p w:rsidR="009D7566" w:rsidRPr="009D7566" w:rsidRDefault="009D7566" w:rsidP="009D7566">
            <w:pPr>
              <w:widowControl/>
              <w:ind w:left="714" w:hanging="357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9D7566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shd w:val="clear" w:color="auto" w:fill="auto"/>
          </w:tcPr>
          <w:p w:rsidR="009D7566" w:rsidRPr="009D7566" w:rsidRDefault="009D7566" w:rsidP="009D7566">
            <w:pPr>
              <w:widowControl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Cs/>
                <w:color w:val="auto"/>
                <w:lang w:bidi="ar-SA"/>
              </w:rPr>
            </w:pPr>
            <w:r w:rsidRPr="009D7566">
              <w:rPr>
                <w:rFonts w:ascii="Times New Roman" w:eastAsia="MS Mincho" w:hAnsi="Times New Roman" w:cs="Times New Roman"/>
                <w:b/>
                <w:iCs/>
                <w:color w:val="auto"/>
                <w:lang w:bidi="ar-SA"/>
              </w:rPr>
              <w:t>44</w:t>
            </w:r>
          </w:p>
        </w:tc>
      </w:tr>
      <w:tr w:rsidR="009D7566" w:rsidRPr="009D7566" w:rsidTr="00823EE1">
        <w:trPr>
          <w:trHeight w:val="490"/>
        </w:trPr>
        <w:tc>
          <w:tcPr>
            <w:tcW w:w="5000" w:type="pct"/>
            <w:gridSpan w:val="2"/>
            <w:shd w:val="clear" w:color="auto" w:fill="auto"/>
          </w:tcPr>
          <w:p w:rsidR="009D7566" w:rsidRPr="009D7566" w:rsidRDefault="009D7566" w:rsidP="009D7566">
            <w:pPr>
              <w:widowControl/>
              <w:ind w:left="714" w:hanging="357"/>
              <w:jc w:val="center"/>
              <w:rPr>
                <w:rFonts w:ascii="Times New Roman" w:eastAsia="MS Mincho" w:hAnsi="Times New Roman" w:cs="Times New Roman"/>
                <w:iCs/>
                <w:color w:val="auto"/>
                <w:lang w:bidi="ar-SA"/>
              </w:rPr>
            </w:pPr>
            <w:r w:rsidRPr="009D7566">
              <w:rPr>
                <w:rFonts w:ascii="Times New Roman" w:eastAsia="MS Mincho" w:hAnsi="Times New Roman" w:cs="Times New Roman"/>
                <w:color w:val="auto"/>
                <w:lang w:bidi="ar-SA"/>
              </w:rPr>
              <w:t>в том числе:</w:t>
            </w:r>
          </w:p>
        </w:tc>
      </w:tr>
      <w:tr w:rsidR="009D7566" w:rsidRPr="009D7566" w:rsidTr="00823EE1">
        <w:trPr>
          <w:trHeight w:val="490"/>
        </w:trPr>
        <w:tc>
          <w:tcPr>
            <w:tcW w:w="3981" w:type="pct"/>
            <w:shd w:val="clear" w:color="auto" w:fill="auto"/>
          </w:tcPr>
          <w:p w:rsidR="009D7566" w:rsidRPr="009D7566" w:rsidRDefault="009D7566" w:rsidP="009D7566">
            <w:pPr>
              <w:widowControl/>
              <w:ind w:left="714" w:hanging="357"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9D7566">
              <w:rPr>
                <w:rFonts w:ascii="Times New Roman" w:eastAsia="MS Mincho" w:hAnsi="Times New Roman" w:cs="Times New Roman"/>
                <w:color w:val="auto"/>
                <w:lang w:bidi="ar-SA"/>
              </w:rPr>
              <w:t>теоретическое обучение</w:t>
            </w:r>
          </w:p>
        </w:tc>
        <w:tc>
          <w:tcPr>
            <w:tcW w:w="1019" w:type="pct"/>
            <w:shd w:val="clear" w:color="auto" w:fill="auto"/>
          </w:tcPr>
          <w:p w:rsidR="009D7566" w:rsidRPr="009D7566" w:rsidRDefault="009D7566" w:rsidP="009D7566">
            <w:pPr>
              <w:widowControl/>
              <w:ind w:left="714" w:hanging="357"/>
              <w:jc w:val="center"/>
              <w:rPr>
                <w:rFonts w:ascii="Times New Roman" w:eastAsia="MS Mincho" w:hAnsi="Times New Roman" w:cs="Times New Roman"/>
                <w:iCs/>
                <w:color w:val="auto"/>
                <w:lang w:bidi="ar-SA"/>
              </w:rPr>
            </w:pPr>
            <w:r w:rsidRPr="009D7566">
              <w:rPr>
                <w:rFonts w:ascii="Times New Roman" w:eastAsia="MS Mincho" w:hAnsi="Times New Roman" w:cs="Times New Roman"/>
                <w:iCs/>
                <w:color w:val="auto"/>
                <w:lang w:bidi="ar-SA"/>
              </w:rPr>
              <w:t>22</w:t>
            </w:r>
          </w:p>
        </w:tc>
      </w:tr>
      <w:tr w:rsidR="009D7566" w:rsidRPr="009D7566" w:rsidTr="00823EE1">
        <w:trPr>
          <w:trHeight w:val="490"/>
        </w:trPr>
        <w:tc>
          <w:tcPr>
            <w:tcW w:w="3981" w:type="pct"/>
            <w:shd w:val="clear" w:color="auto" w:fill="auto"/>
          </w:tcPr>
          <w:p w:rsidR="009D7566" w:rsidRPr="009D7566" w:rsidRDefault="009D7566" w:rsidP="009D7566">
            <w:pPr>
              <w:widowControl/>
              <w:ind w:left="714" w:hanging="357"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9D7566">
              <w:rPr>
                <w:rFonts w:ascii="Times New Roman" w:eastAsia="MS Mincho" w:hAnsi="Times New Roman" w:cs="Times New Roman"/>
                <w:color w:val="auto"/>
                <w:lang w:bidi="ar-SA"/>
              </w:rPr>
              <w:t xml:space="preserve">лабораторные занятия </w:t>
            </w:r>
          </w:p>
        </w:tc>
        <w:tc>
          <w:tcPr>
            <w:tcW w:w="1019" w:type="pct"/>
            <w:shd w:val="clear" w:color="auto" w:fill="auto"/>
          </w:tcPr>
          <w:p w:rsidR="009D7566" w:rsidRPr="009D7566" w:rsidRDefault="009D7566" w:rsidP="009D7566">
            <w:pPr>
              <w:widowControl/>
              <w:ind w:left="714" w:hanging="357"/>
              <w:jc w:val="center"/>
              <w:rPr>
                <w:rFonts w:ascii="Times New Roman" w:eastAsia="MS Mincho" w:hAnsi="Times New Roman" w:cs="Times New Roman"/>
                <w:iCs/>
                <w:color w:val="auto"/>
                <w:lang w:bidi="ar-SA"/>
              </w:rPr>
            </w:pPr>
            <w:r w:rsidRPr="009D7566">
              <w:rPr>
                <w:rFonts w:ascii="Times New Roman" w:eastAsia="MS Mincho" w:hAnsi="Times New Roman" w:cs="Times New Roman"/>
                <w:iCs/>
                <w:color w:val="auto"/>
                <w:lang w:bidi="ar-SA"/>
              </w:rPr>
              <w:t>-</w:t>
            </w:r>
          </w:p>
        </w:tc>
      </w:tr>
      <w:tr w:rsidR="009D7566" w:rsidRPr="009D7566" w:rsidTr="00823EE1">
        <w:trPr>
          <w:trHeight w:val="490"/>
        </w:trPr>
        <w:tc>
          <w:tcPr>
            <w:tcW w:w="3981" w:type="pct"/>
            <w:shd w:val="clear" w:color="auto" w:fill="auto"/>
          </w:tcPr>
          <w:p w:rsidR="009D7566" w:rsidRPr="009D7566" w:rsidRDefault="009D7566" w:rsidP="009D7566">
            <w:pPr>
              <w:widowControl/>
              <w:ind w:left="714" w:hanging="357"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9D7566">
              <w:rPr>
                <w:rFonts w:ascii="Times New Roman" w:eastAsia="MS Mincho" w:hAnsi="Times New Roman" w:cs="Times New Roman"/>
                <w:color w:val="auto"/>
                <w:lang w:bidi="ar-SA"/>
              </w:rPr>
              <w:t xml:space="preserve">практические занятия </w:t>
            </w:r>
          </w:p>
        </w:tc>
        <w:tc>
          <w:tcPr>
            <w:tcW w:w="1019" w:type="pct"/>
            <w:shd w:val="clear" w:color="auto" w:fill="auto"/>
          </w:tcPr>
          <w:p w:rsidR="009D7566" w:rsidRPr="009D7566" w:rsidRDefault="009D7566" w:rsidP="009D7566">
            <w:pPr>
              <w:widowControl/>
              <w:ind w:left="714" w:hanging="357"/>
              <w:jc w:val="center"/>
              <w:rPr>
                <w:rFonts w:ascii="Times New Roman" w:eastAsia="MS Mincho" w:hAnsi="Times New Roman" w:cs="Times New Roman"/>
                <w:iCs/>
                <w:color w:val="auto"/>
                <w:lang w:bidi="ar-SA"/>
              </w:rPr>
            </w:pPr>
            <w:r w:rsidRPr="009D7566">
              <w:rPr>
                <w:rFonts w:ascii="Times New Roman" w:eastAsia="MS Mincho" w:hAnsi="Times New Roman" w:cs="Times New Roman"/>
                <w:iCs/>
                <w:color w:val="auto"/>
                <w:lang w:bidi="ar-SA"/>
              </w:rPr>
              <w:t>14</w:t>
            </w:r>
          </w:p>
        </w:tc>
      </w:tr>
      <w:tr w:rsidR="009D7566" w:rsidRPr="009D7566" w:rsidTr="00823EE1">
        <w:trPr>
          <w:trHeight w:val="490"/>
        </w:trPr>
        <w:tc>
          <w:tcPr>
            <w:tcW w:w="3981" w:type="pct"/>
            <w:shd w:val="clear" w:color="auto" w:fill="auto"/>
          </w:tcPr>
          <w:p w:rsidR="009D7566" w:rsidRPr="009D7566" w:rsidRDefault="009D7566" w:rsidP="009D7566">
            <w:pPr>
              <w:widowControl/>
              <w:ind w:left="714" w:hanging="357"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9D7566">
              <w:rPr>
                <w:rFonts w:ascii="Times New Roman" w:eastAsia="MS Mincho" w:hAnsi="Times New Roman" w:cs="Times New Roman"/>
                <w:color w:val="auto"/>
                <w:lang w:bidi="ar-SA"/>
              </w:rPr>
              <w:t>Самостоятельная работа</w:t>
            </w:r>
            <w:r w:rsidRPr="009D7566">
              <w:rPr>
                <w:rFonts w:ascii="Times New Roman" w:eastAsia="MS Mincho" w:hAnsi="Times New Roman" w:cs="Times New Roman"/>
                <w:b/>
                <w:i/>
                <w:color w:val="auto"/>
                <w:sz w:val="22"/>
                <w:szCs w:val="22"/>
                <w:vertAlign w:val="superscript"/>
                <w:lang w:bidi="ar-SA"/>
              </w:rPr>
              <w:footnoteReference w:id="1"/>
            </w:r>
          </w:p>
        </w:tc>
        <w:tc>
          <w:tcPr>
            <w:tcW w:w="1019" w:type="pct"/>
            <w:shd w:val="clear" w:color="auto" w:fill="auto"/>
          </w:tcPr>
          <w:p w:rsidR="009D7566" w:rsidRPr="009D7566" w:rsidRDefault="009D7566" w:rsidP="009D7566">
            <w:pPr>
              <w:widowControl/>
              <w:ind w:left="714" w:hanging="357"/>
              <w:jc w:val="center"/>
              <w:rPr>
                <w:rFonts w:ascii="Times New Roman" w:eastAsia="MS Mincho" w:hAnsi="Times New Roman" w:cs="Times New Roman"/>
                <w:iCs/>
                <w:color w:val="auto"/>
                <w:lang w:bidi="ar-SA"/>
              </w:rPr>
            </w:pPr>
            <w:r w:rsidRPr="009D7566">
              <w:rPr>
                <w:rFonts w:ascii="Times New Roman" w:eastAsia="MS Mincho" w:hAnsi="Times New Roman" w:cs="Times New Roman"/>
                <w:iCs/>
                <w:color w:val="auto"/>
                <w:lang w:bidi="ar-SA"/>
              </w:rPr>
              <w:t>8</w:t>
            </w:r>
          </w:p>
        </w:tc>
      </w:tr>
      <w:tr w:rsidR="009D7566" w:rsidRPr="009D7566" w:rsidTr="00823EE1">
        <w:trPr>
          <w:trHeight w:val="490"/>
        </w:trPr>
        <w:tc>
          <w:tcPr>
            <w:tcW w:w="3981" w:type="pct"/>
            <w:shd w:val="clear" w:color="auto" w:fill="auto"/>
          </w:tcPr>
          <w:p w:rsidR="009D7566" w:rsidRPr="009D7566" w:rsidRDefault="009D7566" w:rsidP="009D7566">
            <w:pPr>
              <w:widowControl/>
              <w:suppressAutoHyphens/>
              <w:ind w:left="714" w:hanging="357"/>
              <w:rPr>
                <w:rFonts w:ascii="Times New Roman" w:eastAsia="MS Mincho" w:hAnsi="Times New Roman" w:cs="Times New Roman"/>
                <w:b/>
                <w:iCs/>
                <w:color w:val="auto"/>
                <w:lang w:bidi="ar-SA"/>
              </w:rPr>
            </w:pPr>
            <w:r w:rsidRPr="009D7566">
              <w:rPr>
                <w:rFonts w:ascii="Times New Roman" w:eastAsia="MS Mincho" w:hAnsi="Times New Roman" w:cs="Times New Roman"/>
                <w:b/>
                <w:iCs/>
                <w:color w:val="auto"/>
                <w:lang w:bidi="ar-SA"/>
              </w:rPr>
              <w:t>Промежуточная аттестация в форме дифференцированного зачета</w:t>
            </w:r>
          </w:p>
        </w:tc>
        <w:tc>
          <w:tcPr>
            <w:tcW w:w="1019" w:type="pct"/>
            <w:shd w:val="clear" w:color="auto" w:fill="auto"/>
          </w:tcPr>
          <w:p w:rsidR="009D7566" w:rsidRPr="009D7566" w:rsidRDefault="009D7566" w:rsidP="009D7566">
            <w:pPr>
              <w:widowControl/>
              <w:suppressAutoHyphens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Cs/>
                <w:color w:val="auto"/>
                <w:lang w:bidi="ar-SA"/>
              </w:rPr>
            </w:pPr>
          </w:p>
        </w:tc>
      </w:tr>
    </w:tbl>
    <w:p w:rsidR="00F45265" w:rsidRPr="00C65A04" w:rsidRDefault="00F45265" w:rsidP="00C65A04">
      <w:pPr>
        <w:rPr>
          <w:color w:val="auto"/>
        </w:rPr>
      </w:pPr>
    </w:p>
    <w:p w:rsidR="00F45265" w:rsidRPr="00C65A04" w:rsidRDefault="00F45265" w:rsidP="00C65A04">
      <w:pPr>
        <w:rPr>
          <w:color w:val="auto"/>
        </w:rPr>
        <w:sectPr w:rsidR="00F45265" w:rsidRPr="00C65A04">
          <w:pgSz w:w="11900" w:h="16840"/>
          <w:pgMar w:top="1059" w:right="839" w:bottom="1059" w:left="1471" w:header="0" w:footer="3" w:gutter="0"/>
          <w:cols w:space="720"/>
          <w:noEndnote/>
          <w:docGrid w:linePitch="360"/>
        </w:sectPr>
      </w:pPr>
    </w:p>
    <w:p w:rsidR="00F45265" w:rsidRPr="00C65A04" w:rsidRDefault="00F121CB" w:rsidP="00C65A04">
      <w:pPr>
        <w:pStyle w:val="50"/>
        <w:numPr>
          <w:ilvl w:val="1"/>
          <w:numId w:val="2"/>
        </w:numPr>
        <w:shd w:val="clear" w:color="auto" w:fill="auto"/>
        <w:tabs>
          <w:tab w:val="left" w:pos="584"/>
        </w:tabs>
        <w:spacing w:after="56" w:line="240" w:lineRule="auto"/>
        <w:jc w:val="both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lastRenderedPageBreak/>
        <w:t>Тематический план и содержание учебной дисциплины</w:t>
      </w:r>
    </w:p>
    <w:p w:rsidR="00F45265" w:rsidRPr="00C65A04" w:rsidRDefault="00F45265" w:rsidP="00286948">
      <w:pPr>
        <w:pStyle w:val="70"/>
        <w:shd w:val="clear" w:color="auto" w:fill="auto"/>
        <w:tabs>
          <w:tab w:val="left" w:pos="584"/>
        </w:tabs>
        <w:spacing w:before="0" w:line="240" w:lineRule="auto"/>
        <w:rPr>
          <w:color w:val="auto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9"/>
        <w:gridCol w:w="8656"/>
        <w:gridCol w:w="1282"/>
        <w:gridCol w:w="1138"/>
        <w:gridCol w:w="1502"/>
      </w:tblGrid>
      <w:tr w:rsidR="00286948" w:rsidRPr="00C65A04" w:rsidTr="00286948">
        <w:trPr>
          <w:trHeight w:hRule="exact" w:val="1166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65A04">
              <w:rPr>
                <w:rStyle w:val="211pt"/>
                <w:color w:val="auto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9D7566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line="240" w:lineRule="auto"/>
              <w:ind w:left="260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Объем</w:t>
            </w:r>
          </w:p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18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часов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Осваиваемые</w:t>
            </w:r>
          </w:p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элементы</w:t>
            </w:r>
          </w:p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компетенций</w:t>
            </w:r>
          </w:p>
        </w:tc>
      </w:tr>
      <w:tr w:rsidR="00286948" w:rsidRPr="00C65A04" w:rsidTr="00286948">
        <w:trPr>
          <w:trHeight w:hRule="exact" w:val="528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1</w:t>
            </w:r>
          </w:p>
        </w:tc>
        <w:tc>
          <w:tcPr>
            <w:tcW w:w="99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4</w:t>
            </w:r>
          </w:p>
        </w:tc>
      </w:tr>
      <w:tr w:rsidR="00286948" w:rsidRPr="00C65A04" w:rsidTr="00286948">
        <w:trPr>
          <w:trHeight w:hRule="exact" w:val="528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>РАЗДЕЛ 1</w:t>
            </w:r>
          </w:p>
        </w:tc>
        <w:tc>
          <w:tcPr>
            <w:tcW w:w="8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>Общение как социально-психологическое явление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9D7566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9D7566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286948" w:rsidRPr="00C65A04" w:rsidTr="00286948">
        <w:trPr>
          <w:trHeight w:hRule="exact" w:val="845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Тема 1.1 Психология общения как отрасль психологии</w:t>
            </w:r>
          </w:p>
        </w:tc>
        <w:tc>
          <w:tcPr>
            <w:tcW w:w="8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line="240" w:lineRule="auto"/>
              <w:ind w:left="240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Уровень</w:t>
            </w:r>
          </w:p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180" w:after="0" w:line="240" w:lineRule="auto"/>
              <w:ind w:left="160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усвоения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9D7566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9D7566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286948" w:rsidRPr="00C65A04" w:rsidTr="00286948">
        <w:trPr>
          <w:trHeight w:hRule="exact" w:val="898"/>
          <w:jc w:val="center"/>
        </w:trPr>
        <w:tc>
          <w:tcPr>
            <w:tcW w:w="2269" w:type="dxa"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9D7566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1. Введение. Назначение учебной дисциплины «Психология общения». Основные понятия. Требования к изучаемой дисциплине. Роль общения в профессиональной деятельности человека.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 xml:space="preserve">ПК 5.1 </w:t>
            </w:r>
            <w:proofErr w:type="gramStart"/>
            <w:r w:rsidRPr="00C65A04">
              <w:rPr>
                <w:rStyle w:val="24"/>
                <w:color w:val="auto"/>
                <w:sz w:val="24"/>
                <w:szCs w:val="24"/>
              </w:rPr>
              <w:t>ОК</w:t>
            </w:r>
            <w:proofErr w:type="gramEnd"/>
            <w:r w:rsidRPr="00C65A04">
              <w:rPr>
                <w:rStyle w:val="24"/>
                <w:color w:val="auto"/>
                <w:sz w:val="24"/>
                <w:szCs w:val="24"/>
              </w:rPr>
              <w:t xml:space="preserve"> 01-11</w:t>
            </w:r>
          </w:p>
        </w:tc>
      </w:tr>
      <w:tr w:rsidR="00286948" w:rsidRPr="00C65A04" w:rsidTr="00286948">
        <w:trPr>
          <w:trHeight w:hRule="exact" w:val="1265"/>
          <w:jc w:val="center"/>
        </w:trPr>
        <w:tc>
          <w:tcPr>
            <w:tcW w:w="2269" w:type="dxa"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9D7566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2. Этапы развития психологии, направления психологии, место психологии общения в системе научного знания. Особый статус психологии общения, её отношение с социологией и психологией. Связь психологии общения с общественными и гуманитарными науками, отрасли психологии общения.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9D7566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9D7566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286948" w:rsidRPr="00C65A04" w:rsidTr="009D7566">
        <w:trPr>
          <w:trHeight w:hRule="exact" w:val="291"/>
          <w:jc w:val="center"/>
        </w:trPr>
        <w:tc>
          <w:tcPr>
            <w:tcW w:w="2269" w:type="dxa"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9D7566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99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9D7566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286948" w:rsidRPr="00C65A04" w:rsidTr="009D7566">
        <w:trPr>
          <w:trHeight w:hRule="exact" w:val="411"/>
          <w:jc w:val="center"/>
        </w:trPr>
        <w:tc>
          <w:tcPr>
            <w:tcW w:w="2269" w:type="dxa"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9D7566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99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6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>Са</w:t>
            </w:r>
            <w:r w:rsidR="00286948">
              <w:rPr>
                <w:rStyle w:val="211pt0"/>
                <w:color w:val="auto"/>
                <w:sz w:val="24"/>
                <w:szCs w:val="24"/>
              </w:rPr>
              <w:t xml:space="preserve">мостоятельная работа </w:t>
            </w:r>
            <w:proofErr w:type="gramStart"/>
            <w:r w:rsidR="00286948">
              <w:rPr>
                <w:rStyle w:val="211pt0"/>
                <w:color w:val="auto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9D7566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286948" w:rsidRPr="00C65A04" w:rsidTr="00286948">
        <w:trPr>
          <w:trHeight w:hRule="exact" w:val="538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>РАЗДЕЛ 2</w:t>
            </w:r>
          </w:p>
        </w:tc>
        <w:tc>
          <w:tcPr>
            <w:tcW w:w="8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>Социальное общение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265" w:rsidRPr="00C65A04" w:rsidRDefault="00F45265" w:rsidP="009D7566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9D7566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9D7566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</w:tbl>
    <w:p w:rsidR="00F45265" w:rsidRPr="00C65A04" w:rsidRDefault="00F45265" w:rsidP="00C65A04">
      <w:pPr>
        <w:framePr w:w="14846" w:wrap="notBeside" w:vAnchor="text" w:hAnchor="text" w:xAlign="center" w:y="1"/>
        <w:rPr>
          <w:color w:val="auto"/>
        </w:rPr>
      </w:pPr>
    </w:p>
    <w:p w:rsidR="00F45265" w:rsidRPr="00C65A04" w:rsidRDefault="00F45265" w:rsidP="00C65A04">
      <w:pPr>
        <w:rPr>
          <w:color w:val="auto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9"/>
        <w:gridCol w:w="8656"/>
        <w:gridCol w:w="1282"/>
        <w:gridCol w:w="1138"/>
        <w:gridCol w:w="1502"/>
      </w:tblGrid>
      <w:tr w:rsidR="00F45265" w:rsidRPr="00C65A04" w:rsidTr="009D7566">
        <w:trPr>
          <w:trHeight w:hRule="exact" w:val="85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lastRenderedPageBreak/>
              <w:t>Тема 2.1 Общение - основа человеческого бытия</w:t>
            </w:r>
          </w:p>
        </w:tc>
        <w:tc>
          <w:tcPr>
            <w:tcW w:w="8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line="240" w:lineRule="auto"/>
              <w:ind w:left="240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Уровень</w:t>
            </w:r>
          </w:p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180" w:after="0" w:line="240" w:lineRule="auto"/>
              <w:ind w:left="160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усвоения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 w:rsidTr="009D7566">
        <w:trPr>
          <w:trHeight w:hRule="exact" w:val="1114"/>
          <w:jc w:val="center"/>
        </w:trPr>
        <w:tc>
          <w:tcPr>
            <w:tcW w:w="2269" w:type="dxa"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1.Общение в системе межличностных и общественных отношений. Социальная роль. Выявление и описание основных проблем освоения социальных ролей: абитуриент, студент, профессионал».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ind w:right="380"/>
              <w:jc w:val="right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 xml:space="preserve">ПК 5.1 </w:t>
            </w:r>
            <w:proofErr w:type="gramStart"/>
            <w:r w:rsidRPr="00C65A04">
              <w:rPr>
                <w:rStyle w:val="24"/>
                <w:color w:val="auto"/>
                <w:sz w:val="24"/>
                <w:szCs w:val="24"/>
              </w:rPr>
              <w:t>ОК</w:t>
            </w:r>
            <w:proofErr w:type="gramEnd"/>
            <w:r w:rsidRPr="00C65A04">
              <w:rPr>
                <w:rStyle w:val="24"/>
                <w:color w:val="auto"/>
                <w:sz w:val="24"/>
                <w:szCs w:val="24"/>
              </w:rPr>
              <w:t xml:space="preserve"> 01-11</w:t>
            </w:r>
          </w:p>
        </w:tc>
      </w:tr>
      <w:tr w:rsidR="00286948" w:rsidRPr="00C65A04" w:rsidTr="009D7566">
        <w:trPr>
          <w:trHeight w:hRule="exact" w:val="583"/>
          <w:jc w:val="center"/>
        </w:trPr>
        <w:tc>
          <w:tcPr>
            <w:tcW w:w="2269" w:type="dxa"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2. Классификация общения. Виды, функции общения. Структура и средства общения.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286948" w:rsidRPr="00C65A04" w:rsidTr="009D7566">
        <w:trPr>
          <w:trHeight w:hRule="exact" w:val="705"/>
          <w:jc w:val="center"/>
        </w:trPr>
        <w:tc>
          <w:tcPr>
            <w:tcW w:w="2269" w:type="dxa"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3. Взаимосвязь общения и деятельности. Общение как форма реализации системы общественных и межличностных отношений.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 w:rsidTr="009D7566">
        <w:trPr>
          <w:trHeight w:hRule="exact" w:val="283"/>
          <w:jc w:val="center"/>
        </w:trPr>
        <w:tc>
          <w:tcPr>
            <w:tcW w:w="2269" w:type="dxa"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99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5pt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 w:rsidTr="009D7566">
        <w:trPr>
          <w:trHeight w:hRule="exact" w:val="562"/>
          <w:jc w:val="center"/>
        </w:trPr>
        <w:tc>
          <w:tcPr>
            <w:tcW w:w="2269" w:type="dxa"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99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6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65A04">
              <w:rPr>
                <w:rStyle w:val="211pt0"/>
                <w:color w:val="auto"/>
                <w:sz w:val="24"/>
                <w:szCs w:val="24"/>
              </w:rPr>
              <w:t>обучающихся</w:t>
            </w:r>
            <w:proofErr w:type="gramEnd"/>
          </w:p>
          <w:p w:rsidR="00F45265" w:rsidRPr="00C65A04" w:rsidRDefault="00F45265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60" w:after="0" w:line="240" w:lineRule="auto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 w:rsidTr="009D7566">
        <w:trPr>
          <w:trHeight w:hRule="exact" w:val="845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Тема 2.2 Психология социального взаимодействия</w:t>
            </w:r>
          </w:p>
        </w:tc>
        <w:tc>
          <w:tcPr>
            <w:tcW w:w="8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line="240" w:lineRule="auto"/>
              <w:ind w:left="240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Уровень</w:t>
            </w:r>
          </w:p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180" w:after="0" w:line="240" w:lineRule="auto"/>
              <w:ind w:left="160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усвоения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 w:rsidTr="009D7566">
        <w:trPr>
          <w:trHeight w:hRule="exact" w:val="1114"/>
          <w:jc w:val="center"/>
        </w:trPr>
        <w:tc>
          <w:tcPr>
            <w:tcW w:w="2269" w:type="dxa"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Понятие, структура, динамика, виды социального взаимодействия. Признаки социального взаимодействия. Интерпретация социального взаимодействия. Сущность, механизмы и направления взаимопонимания.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2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 xml:space="preserve">ПК 5.1 </w:t>
            </w:r>
            <w:proofErr w:type="gramStart"/>
            <w:r w:rsidRPr="00C65A04">
              <w:rPr>
                <w:rStyle w:val="24"/>
                <w:color w:val="auto"/>
                <w:sz w:val="24"/>
                <w:szCs w:val="24"/>
              </w:rPr>
              <w:t>ОК</w:t>
            </w:r>
            <w:proofErr w:type="gramEnd"/>
            <w:r w:rsidRPr="00C65A04">
              <w:rPr>
                <w:rStyle w:val="24"/>
                <w:color w:val="auto"/>
                <w:sz w:val="24"/>
                <w:szCs w:val="24"/>
              </w:rPr>
              <w:t xml:space="preserve"> 01-11</w:t>
            </w:r>
          </w:p>
        </w:tc>
      </w:tr>
      <w:tr w:rsidR="00F45265" w:rsidRPr="00C65A04" w:rsidTr="009D7566">
        <w:trPr>
          <w:trHeight w:hRule="exact" w:val="528"/>
          <w:jc w:val="center"/>
        </w:trPr>
        <w:tc>
          <w:tcPr>
            <w:tcW w:w="2269" w:type="dxa"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99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 w:rsidTr="009D7566">
        <w:trPr>
          <w:trHeight w:hRule="exact" w:val="821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99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6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65A04">
              <w:rPr>
                <w:rStyle w:val="211pt0"/>
                <w:color w:val="auto"/>
                <w:sz w:val="24"/>
                <w:szCs w:val="24"/>
              </w:rPr>
              <w:t>обучающихся</w:t>
            </w:r>
            <w:proofErr w:type="gramEnd"/>
          </w:p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6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Определяется при формировании рабочей программы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</w:tbl>
    <w:p w:rsidR="00F45265" w:rsidRPr="00C65A04" w:rsidRDefault="00F45265" w:rsidP="00C65A04">
      <w:pPr>
        <w:framePr w:w="14846" w:wrap="notBeside" w:vAnchor="text" w:hAnchor="text" w:xAlign="center" w:y="1"/>
        <w:rPr>
          <w:color w:val="auto"/>
        </w:rPr>
      </w:pPr>
    </w:p>
    <w:p w:rsidR="00F45265" w:rsidRPr="00C65A04" w:rsidRDefault="00F45265" w:rsidP="00C65A04">
      <w:pPr>
        <w:rPr>
          <w:color w:val="auto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23"/>
        <w:gridCol w:w="7402"/>
        <w:gridCol w:w="1282"/>
        <w:gridCol w:w="1138"/>
        <w:gridCol w:w="1502"/>
      </w:tblGrid>
      <w:tr w:rsidR="00F45265" w:rsidRPr="00C65A04">
        <w:trPr>
          <w:trHeight w:hRule="exact" w:val="816"/>
          <w:jc w:val="center"/>
        </w:trPr>
        <w:tc>
          <w:tcPr>
            <w:tcW w:w="3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lastRenderedPageBreak/>
              <w:t>Тема 2.3 Психология социально-ролевого поведения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120" w:line="240" w:lineRule="auto"/>
              <w:ind w:left="240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Уровень</w:t>
            </w:r>
          </w:p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after="0" w:line="240" w:lineRule="auto"/>
              <w:ind w:left="160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усвоения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2</w:t>
            </w:r>
          </w:p>
        </w:tc>
        <w:tc>
          <w:tcPr>
            <w:tcW w:w="15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 xml:space="preserve">ПК 5.1 </w:t>
            </w:r>
            <w:proofErr w:type="gramStart"/>
            <w:r w:rsidRPr="00C65A04">
              <w:rPr>
                <w:rStyle w:val="24"/>
                <w:color w:val="auto"/>
                <w:sz w:val="24"/>
                <w:szCs w:val="24"/>
              </w:rPr>
              <w:t>ОК</w:t>
            </w:r>
            <w:proofErr w:type="gramEnd"/>
            <w:r w:rsidRPr="00C65A04">
              <w:rPr>
                <w:rStyle w:val="24"/>
                <w:color w:val="auto"/>
                <w:sz w:val="24"/>
                <w:szCs w:val="24"/>
              </w:rPr>
              <w:t xml:space="preserve"> 01-11</w:t>
            </w:r>
          </w:p>
        </w:tc>
      </w:tr>
      <w:tr w:rsidR="00F45265" w:rsidRPr="00C65A04">
        <w:trPr>
          <w:trHeight w:hRule="exact" w:val="840"/>
          <w:jc w:val="center"/>
        </w:trPr>
        <w:tc>
          <w:tcPr>
            <w:tcW w:w="3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Личный статус. Понятие социализации как «двустороннего процесса. Три сферы становления личности: деятельность, общение, сознание. Стадии и институты процесса социализации.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2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>
        <w:trPr>
          <w:trHeight w:hRule="exact" w:val="528"/>
          <w:jc w:val="center"/>
        </w:trPr>
        <w:tc>
          <w:tcPr>
            <w:tcW w:w="3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>
        <w:trPr>
          <w:trHeight w:hRule="exact" w:val="806"/>
          <w:jc w:val="center"/>
        </w:trPr>
        <w:tc>
          <w:tcPr>
            <w:tcW w:w="3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6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65A04">
              <w:rPr>
                <w:rStyle w:val="211pt0"/>
                <w:color w:val="auto"/>
                <w:sz w:val="24"/>
                <w:szCs w:val="24"/>
              </w:rPr>
              <w:t>обучающихся</w:t>
            </w:r>
            <w:proofErr w:type="gramEnd"/>
          </w:p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6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Определяется при формировании рабочей программы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>
        <w:trPr>
          <w:trHeight w:hRule="exact" w:val="811"/>
          <w:jc w:val="center"/>
        </w:trPr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>РАЗДЕЛ 3</w:t>
            </w:r>
          </w:p>
        </w:tc>
        <w:tc>
          <w:tcPr>
            <w:tcW w:w="86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>Структура общения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>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>
        <w:trPr>
          <w:trHeight w:hRule="exact" w:val="845"/>
          <w:jc w:val="center"/>
        </w:trPr>
        <w:tc>
          <w:tcPr>
            <w:tcW w:w="3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Тема 3.1 Общение как взаимодействие (интерактивная сторона общения)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line="240" w:lineRule="auto"/>
              <w:ind w:left="240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Уровень</w:t>
            </w:r>
          </w:p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180" w:after="0" w:line="240" w:lineRule="auto"/>
              <w:ind w:left="160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усвоения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2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 xml:space="preserve">ПК 5.1 </w:t>
            </w:r>
            <w:proofErr w:type="gramStart"/>
            <w:r w:rsidRPr="00C65A04">
              <w:rPr>
                <w:rStyle w:val="24"/>
                <w:color w:val="auto"/>
                <w:sz w:val="24"/>
                <w:szCs w:val="24"/>
              </w:rPr>
              <w:t>ОК</w:t>
            </w:r>
            <w:proofErr w:type="gramEnd"/>
            <w:r w:rsidRPr="00C65A04">
              <w:rPr>
                <w:rStyle w:val="24"/>
                <w:color w:val="auto"/>
                <w:sz w:val="24"/>
                <w:szCs w:val="24"/>
              </w:rPr>
              <w:t xml:space="preserve"> 01-11</w:t>
            </w:r>
          </w:p>
        </w:tc>
      </w:tr>
      <w:tr w:rsidR="00286948" w:rsidRPr="00C65A04" w:rsidTr="00286948">
        <w:trPr>
          <w:trHeight w:hRule="exact" w:val="1174"/>
          <w:jc w:val="center"/>
        </w:trPr>
        <w:tc>
          <w:tcPr>
            <w:tcW w:w="3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 xml:space="preserve">Понятие перцепции. Типы взаимодействия: кооперация и конкуренция. Эффекты межличностного восприятия: проекция, «ореола», </w:t>
            </w:r>
            <w:proofErr w:type="spellStart"/>
            <w:r w:rsidRPr="00C65A04">
              <w:rPr>
                <w:rStyle w:val="211pt1"/>
                <w:color w:val="auto"/>
                <w:sz w:val="24"/>
                <w:szCs w:val="24"/>
              </w:rPr>
              <w:t>стереотипизации</w:t>
            </w:r>
            <w:proofErr w:type="spellEnd"/>
            <w:r w:rsidRPr="00C65A04">
              <w:rPr>
                <w:rStyle w:val="211pt1"/>
                <w:color w:val="auto"/>
                <w:sz w:val="24"/>
                <w:szCs w:val="24"/>
              </w:rPr>
              <w:t>, доминирующей потребности и др. Общение как восприятие и понимание друг друга партнерами по общению.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2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>
        <w:trPr>
          <w:trHeight w:hRule="exact" w:val="523"/>
          <w:jc w:val="center"/>
        </w:trPr>
        <w:tc>
          <w:tcPr>
            <w:tcW w:w="3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>
        <w:trPr>
          <w:trHeight w:hRule="exact" w:val="566"/>
          <w:jc w:val="center"/>
        </w:trPr>
        <w:tc>
          <w:tcPr>
            <w:tcW w:w="3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6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65A04">
              <w:rPr>
                <w:rStyle w:val="211pt0"/>
                <w:color w:val="auto"/>
                <w:sz w:val="24"/>
                <w:szCs w:val="24"/>
              </w:rPr>
              <w:t>обучающихся</w:t>
            </w:r>
            <w:proofErr w:type="gramEnd"/>
          </w:p>
          <w:p w:rsidR="00F45265" w:rsidRPr="00C65A04" w:rsidRDefault="00F45265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60" w:after="0" w:line="240" w:lineRule="auto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>
        <w:trPr>
          <w:trHeight w:hRule="exact" w:val="845"/>
          <w:jc w:val="center"/>
        </w:trPr>
        <w:tc>
          <w:tcPr>
            <w:tcW w:w="3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proofErr w:type="gramStart"/>
            <w:r w:rsidRPr="00C65A04">
              <w:rPr>
                <w:rStyle w:val="211pt1"/>
                <w:color w:val="auto"/>
                <w:sz w:val="24"/>
                <w:szCs w:val="24"/>
              </w:rPr>
              <w:t>Тема 3.2 Общение как обмен информацией (коммуникативная сторона</w:t>
            </w:r>
            <w:proofErr w:type="gramEnd"/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line="240" w:lineRule="auto"/>
              <w:ind w:left="240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Уровень</w:t>
            </w:r>
          </w:p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180" w:after="0" w:line="240" w:lineRule="auto"/>
              <w:ind w:left="160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усвоения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6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ind w:left="340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ПК 5.1</w:t>
            </w:r>
          </w:p>
        </w:tc>
      </w:tr>
      <w:tr w:rsidR="00F45265" w:rsidRPr="00C65A04">
        <w:trPr>
          <w:trHeight w:hRule="exact" w:val="571"/>
          <w:jc w:val="center"/>
        </w:trPr>
        <w:tc>
          <w:tcPr>
            <w:tcW w:w="352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Понятие коммуникации. Единство деятельности, общения и познания в коммуникативном процессе.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2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</w:tbl>
    <w:p w:rsidR="00F45265" w:rsidRPr="00C65A04" w:rsidRDefault="00F45265" w:rsidP="00C65A04">
      <w:pPr>
        <w:framePr w:w="14846" w:wrap="notBeside" w:vAnchor="text" w:hAnchor="text" w:xAlign="center" w:y="1"/>
        <w:rPr>
          <w:color w:val="auto"/>
        </w:rPr>
      </w:pPr>
    </w:p>
    <w:p w:rsidR="00F45265" w:rsidRPr="00C65A04" w:rsidRDefault="00F45265" w:rsidP="00C65A04">
      <w:pPr>
        <w:rPr>
          <w:color w:val="auto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23"/>
        <w:gridCol w:w="7402"/>
        <w:gridCol w:w="1282"/>
        <w:gridCol w:w="1138"/>
        <w:gridCol w:w="1502"/>
      </w:tblGrid>
      <w:tr w:rsidR="00286948" w:rsidRPr="00C65A04" w:rsidTr="00286948">
        <w:trPr>
          <w:trHeight w:hRule="exact" w:val="1142"/>
          <w:jc w:val="center"/>
        </w:trPr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общения)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Вербальное общение.</w:t>
            </w:r>
          </w:p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Общение как обмен информацией. Специфика коммуникативного процесса между людьми. Речь как средство коммуникации. Диалог как форма общения. Виды и техники слушания партнера по общению.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ind w:left="200"/>
              <w:jc w:val="left"/>
              <w:rPr>
                <w:color w:val="auto"/>
                <w:sz w:val="24"/>
                <w:szCs w:val="24"/>
              </w:rPr>
            </w:pPr>
            <w:proofErr w:type="gramStart"/>
            <w:r w:rsidRPr="00C65A04">
              <w:rPr>
                <w:rStyle w:val="24"/>
                <w:color w:val="auto"/>
                <w:sz w:val="24"/>
                <w:szCs w:val="24"/>
              </w:rPr>
              <w:t>ОК</w:t>
            </w:r>
            <w:proofErr w:type="gramEnd"/>
            <w:r w:rsidRPr="00C65A04">
              <w:rPr>
                <w:rStyle w:val="24"/>
                <w:color w:val="auto"/>
                <w:sz w:val="24"/>
                <w:szCs w:val="24"/>
              </w:rPr>
              <w:t xml:space="preserve"> 01-11</w:t>
            </w:r>
          </w:p>
        </w:tc>
      </w:tr>
      <w:tr w:rsidR="00F45265" w:rsidRPr="00C65A04">
        <w:trPr>
          <w:trHeight w:hRule="exact" w:val="1114"/>
          <w:jc w:val="center"/>
        </w:trPr>
        <w:tc>
          <w:tcPr>
            <w:tcW w:w="3523" w:type="dxa"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Невербальные средства общения. Классификация жестов.</w:t>
            </w:r>
          </w:p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ind w:firstLine="240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Основные знаковые системы: оптико-кинетическая, пара- и экстралингвистическая, организация пространства и времени коммуникативного процесса, визуальный контакт.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>
        <w:trPr>
          <w:trHeight w:hRule="exact" w:val="528"/>
          <w:jc w:val="center"/>
        </w:trPr>
        <w:tc>
          <w:tcPr>
            <w:tcW w:w="3523" w:type="dxa"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5pt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 w:rsidTr="009D7566">
        <w:trPr>
          <w:trHeight w:hRule="exact" w:val="756"/>
          <w:jc w:val="center"/>
        </w:trPr>
        <w:tc>
          <w:tcPr>
            <w:tcW w:w="3523" w:type="dxa"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6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65A04">
              <w:rPr>
                <w:rStyle w:val="211pt0"/>
                <w:color w:val="auto"/>
                <w:sz w:val="24"/>
                <w:szCs w:val="24"/>
              </w:rPr>
              <w:t>обучающихся</w:t>
            </w:r>
            <w:proofErr w:type="gramEnd"/>
          </w:p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6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Определяется при формировании рабочей программы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5pt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>
        <w:trPr>
          <w:trHeight w:hRule="exact" w:val="845"/>
          <w:jc w:val="center"/>
        </w:trPr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Тема 3.3 Интерактивная сторона общения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line="240" w:lineRule="auto"/>
              <w:ind w:left="240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Уровень</w:t>
            </w:r>
          </w:p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180" w:after="0" w:line="240" w:lineRule="auto"/>
              <w:ind w:left="160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усвоения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286948" w:rsidRPr="00C65A04" w:rsidTr="00286948">
        <w:trPr>
          <w:trHeight w:hRule="exact" w:val="1201"/>
          <w:jc w:val="center"/>
        </w:trPr>
        <w:tc>
          <w:tcPr>
            <w:tcW w:w="3523" w:type="dxa"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Сущность интеракции, психологическая совместимость. Функциональные единицы общения, манипуляции в общении, этические принципы общения. Общение как организация взаимодействия между общающимися индивидами.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 xml:space="preserve">ПК 5.1 </w:t>
            </w:r>
            <w:proofErr w:type="gramStart"/>
            <w:r w:rsidRPr="00C65A04">
              <w:rPr>
                <w:rStyle w:val="24"/>
                <w:color w:val="auto"/>
                <w:sz w:val="24"/>
                <w:szCs w:val="24"/>
              </w:rPr>
              <w:t>ОК</w:t>
            </w:r>
            <w:proofErr w:type="gramEnd"/>
            <w:r w:rsidRPr="00C65A04">
              <w:rPr>
                <w:rStyle w:val="24"/>
                <w:color w:val="auto"/>
                <w:sz w:val="24"/>
                <w:szCs w:val="24"/>
              </w:rPr>
              <w:t xml:space="preserve"> 01-11</w:t>
            </w:r>
          </w:p>
        </w:tc>
      </w:tr>
      <w:tr w:rsidR="00F45265" w:rsidRPr="00C65A04">
        <w:trPr>
          <w:trHeight w:hRule="exact" w:val="528"/>
          <w:jc w:val="center"/>
        </w:trPr>
        <w:tc>
          <w:tcPr>
            <w:tcW w:w="3523" w:type="dxa"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5pt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 w:rsidTr="009D7566">
        <w:trPr>
          <w:trHeight w:hRule="exact" w:val="744"/>
          <w:jc w:val="center"/>
        </w:trPr>
        <w:tc>
          <w:tcPr>
            <w:tcW w:w="3523" w:type="dxa"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6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65A04">
              <w:rPr>
                <w:rStyle w:val="211pt0"/>
                <w:color w:val="auto"/>
                <w:sz w:val="24"/>
                <w:szCs w:val="24"/>
              </w:rPr>
              <w:t>обучающихся</w:t>
            </w:r>
            <w:proofErr w:type="gramEnd"/>
          </w:p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6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Определяется при формировании рабочей программы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5pt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>
        <w:trPr>
          <w:trHeight w:hRule="exact" w:val="854"/>
          <w:jc w:val="center"/>
        </w:trPr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Тема 3.4 Конфликт и пути его разрешения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line="240" w:lineRule="auto"/>
              <w:ind w:left="240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Уровень</w:t>
            </w:r>
          </w:p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180" w:after="0" w:line="240" w:lineRule="auto"/>
              <w:ind w:left="160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усвоения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</w:tbl>
    <w:p w:rsidR="00F45265" w:rsidRPr="00C65A04" w:rsidRDefault="00F45265" w:rsidP="00C65A04">
      <w:pPr>
        <w:framePr w:w="14846" w:wrap="notBeside" w:vAnchor="text" w:hAnchor="text" w:xAlign="center" w:y="1"/>
        <w:rPr>
          <w:color w:val="auto"/>
        </w:rPr>
      </w:pPr>
    </w:p>
    <w:p w:rsidR="00F45265" w:rsidRPr="00C65A04" w:rsidRDefault="00F45265" w:rsidP="00C65A04">
      <w:pPr>
        <w:rPr>
          <w:color w:val="auto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23"/>
        <w:gridCol w:w="7397"/>
        <w:gridCol w:w="1286"/>
        <w:gridCol w:w="1138"/>
        <w:gridCol w:w="1502"/>
      </w:tblGrid>
      <w:tr w:rsidR="00286948" w:rsidRPr="00C65A04" w:rsidTr="00286948">
        <w:trPr>
          <w:trHeight w:hRule="exact" w:val="1151"/>
          <w:jc w:val="center"/>
        </w:trPr>
        <w:tc>
          <w:tcPr>
            <w:tcW w:w="3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Понятие конфликта. Способы разрешения конфликтов. Стратегии конфликтного взаимодействия: сотрудничество, компромисс, избегание, приспособление, соперничество. Кодекс конструктивного поведения в конфликте и табу в конфликтной ситуации.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2</w:t>
            </w:r>
          </w:p>
        </w:tc>
        <w:tc>
          <w:tcPr>
            <w:tcW w:w="15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ind w:right="380"/>
              <w:jc w:val="right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 xml:space="preserve">ПК 5.1 </w:t>
            </w:r>
            <w:proofErr w:type="gramStart"/>
            <w:r w:rsidRPr="00C65A04">
              <w:rPr>
                <w:rStyle w:val="24"/>
                <w:color w:val="auto"/>
                <w:sz w:val="24"/>
                <w:szCs w:val="24"/>
              </w:rPr>
              <w:t>ОК</w:t>
            </w:r>
            <w:proofErr w:type="gramEnd"/>
            <w:r w:rsidRPr="00C65A04">
              <w:rPr>
                <w:rStyle w:val="24"/>
                <w:color w:val="auto"/>
                <w:sz w:val="24"/>
                <w:szCs w:val="24"/>
              </w:rPr>
              <w:t xml:space="preserve"> 01-11</w:t>
            </w:r>
          </w:p>
        </w:tc>
      </w:tr>
      <w:tr w:rsidR="00F45265" w:rsidRPr="00C65A04">
        <w:trPr>
          <w:trHeight w:hRule="exact" w:val="528"/>
          <w:jc w:val="center"/>
        </w:trPr>
        <w:tc>
          <w:tcPr>
            <w:tcW w:w="3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 w:rsidTr="009D7566">
        <w:trPr>
          <w:trHeight w:hRule="exact" w:val="735"/>
          <w:jc w:val="center"/>
        </w:trPr>
        <w:tc>
          <w:tcPr>
            <w:tcW w:w="3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6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65A04">
              <w:rPr>
                <w:rStyle w:val="211pt0"/>
                <w:color w:val="auto"/>
                <w:sz w:val="24"/>
                <w:szCs w:val="24"/>
              </w:rPr>
              <w:t>обучающихся</w:t>
            </w:r>
            <w:proofErr w:type="gramEnd"/>
          </w:p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6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Определяется при формировании рабочей программы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>
        <w:trPr>
          <w:trHeight w:hRule="exact" w:val="562"/>
          <w:jc w:val="center"/>
        </w:trPr>
        <w:tc>
          <w:tcPr>
            <w:tcW w:w="3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Тема 3.5Особенности конфликтного поведения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12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Уровень</w:t>
            </w:r>
          </w:p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усвоения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2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 xml:space="preserve">ПК 5.1 </w:t>
            </w:r>
            <w:proofErr w:type="gramStart"/>
            <w:r w:rsidRPr="00C65A04">
              <w:rPr>
                <w:rStyle w:val="24"/>
                <w:color w:val="auto"/>
                <w:sz w:val="24"/>
                <w:szCs w:val="24"/>
              </w:rPr>
              <w:t>ОК</w:t>
            </w:r>
            <w:proofErr w:type="gramEnd"/>
            <w:r w:rsidRPr="00C65A04">
              <w:rPr>
                <w:rStyle w:val="24"/>
                <w:color w:val="auto"/>
                <w:sz w:val="24"/>
                <w:szCs w:val="24"/>
              </w:rPr>
              <w:t xml:space="preserve"> 01-11</w:t>
            </w:r>
          </w:p>
        </w:tc>
      </w:tr>
      <w:tr w:rsidR="00286948" w:rsidRPr="00C65A04" w:rsidTr="00286948">
        <w:trPr>
          <w:trHeight w:hRule="exact" w:val="610"/>
          <w:jc w:val="center"/>
        </w:trPr>
        <w:tc>
          <w:tcPr>
            <w:tcW w:w="3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Виды конфликтов. Динамика конфликтов. Способы управления конфликтами. Формы проявления социальных конфликтов.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2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>
        <w:trPr>
          <w:trHeight w:hRule="exact" w:val="528"/>
          <w:jc w:val="center"/>
        </w:trPr>
        <w:tc>
          <w:tcPr>
            <w:tcW w:w="3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 w:rsidTr="009D7566">
        <w:trPr>
          <w:trHeight w:hRule="exact" w:val="739"/>
          <w:jc w:val="center"/>
        </w:trPr>
        <w:tc>
          <w:tcPr>
            <w:tcW w:w="3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6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65A04">
              <w:rPr>
                <w:rStyle w:val="211pt0"/>
                <w:color w:val="auto"/>
                <w:sz w:val="24"/>
                <w:szCs w:val="24"/>
              </w:rPr>
              <w:t>обучающихся</w:t>
            </w:r>
            <w:proofErr w:type="gramEnd"/>
          </w:p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6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Определяется при формировании рабочей программы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>
        <w:trPr>
          <w:trHeight w:hRule="exact" w:val="528"/>
          <w:jc w:val="center"/>
        </w:trPr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>РАЗДЕЛ 4</w:t>
            </w:r>
          </w:p>
        </w:tc>
        <w:tc>
          <w:tcPr>
            <w:tcW w:w="86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>Деловое общение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>
        <w:trPr>
          <w:trHeight w:hRule="exact" w:val="562"/>
          <w:jc w:val="center"/>
        </w:trPr>
        <w:tc>
          <w:tcPr>
            <w:tcW w:w="3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Тема 4.1 Понятие и структура делового общения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12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Уровень</w:t>
            </w:r>
          </w:p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усвоения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2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 xml:space="preserve">ПК 5.1 </w:t>
            </w:r>
            <w:proofErr w:type="gramStart"/>
            <w:r w:rsidRPr="00C65A04">
              <w:rPr>
                <w:rStyle w:val="24"/>
                <w:color w:val="auto"/>
                <w:sz w:val="24"/>
                <w:szCs w:val="24"/>
              </w:rPr>
              <w:t>ОК</w:t>
            </w:r>
            <w:proofErr w:type="gramEnd"/>
            <w:r w:rsidRPr="00C65A04">
              <w:rPr>
                <w:rStyle w:val="24"/>
                <w:color w:val="auto"/>
                <w:sz w:val="24"/>
                <w:szCs w:val="24"/>
              </w:rPr>
              <w:t xml:space="preserve"> 01-11</w:t>
            </w:r>
          </w:p>
        </w:tc>
      </w:tr>
      <w:tr w:rsidR="00F45265" w:rsidRPr="00C65A04">
        <w:trPr>
          <w:trHeight w:hRule="exact" w:val="850"/>
          <w:jc w:val="center"/>
        </w:trPr>
        <w:tc>
          <w:tcPr>
            <w:tcW w:w="35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Понятие «деловое общение». Деловая беседа: особенности, правила, принципы. Функции деловой беседы. Структура деловой беседы. Стратегические принципы делового общения.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>2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</w:tbl>
    <w:p w:rsidR="00F45265" w:rsidRPr="00C65A04" w:rsidRDefault="00F45265" w:rsidP="00C65A04">
      <w:pPr>
        <w:framePr w:w="14846" w:wrap="notBeside" w:vAnchor="text" w:hAnchor="text" w:xAlign="center" w:y="1"/>
        <w:rPr>
          <w:color w:val="auto"/>
        </w:rPr>
      </w:pPr>
    </w:p>
    <w:p w:rsidR="00F45265" w:rsidRPr="00C65A04" w:rsidRDefault="00F45265" w:rsidP="00C65A04">
      <w:pPr>
        <w:rPr>
          <w:color w:val="auto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23"/>
        <w:gridCol w:w="7373"/>
        <w:gridCol w:w="1310"/>
        <w:gridCol w:w="1138"/>
        <w:gridCol w:w="1502"/>
      </w:tblGrid>
      <w:tr w:rsidR="00F45265" w:rsidRPr="00C65A04">
        <w:trPr>
          <w:trHeight w:hRule="exact" w:val="533"/>
          <w:jc w:val="center"/>
        </w:trPr>
        <w:tc>
          <w:tcPr>
            <w:tcW w:w="3523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5pt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>
        <w:trPr>
          <w:trHeight w:hRule="exact" w:val="840"/>
          <w:jc w:val="center"/>
        </w:trPr>
        <w:tc>
          <w:tcPr>
            <w:tcW w:w="3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6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65A04">
              <w:rPr>
                <w:rStyle w:val="211pt0"/>
                <w:color w:val="auto"/>
                <w:sz w:val="24"/>
                <w:szCs w:val="24"/>
              </w:rPr>
              <w:t>обучающихся</w:t>
            </w:r>
            <w:proofErr w:type="gramEnd"/>
          </w:p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6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5pt"/>
                <w:color w:val="auto"/>
                <w:sz w:val="24"/>
                <w:szCs w:val="24"/>
              </w:rPr>
              <w:t>Определяется при формировании рабочей программы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5pt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>
        <w:trPr>
          <w:trHeight w:hRule="exact" w:val="562"/>
          <w:jc w:val="center"/>
        </w:trPr>
        <w:tc>
          <w:tcPr>
            <w:tcW w:w="3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4.2 Виды делового общения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12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Уровень</w:t>
            </w:r>
          </w:p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усвоения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 xml:space="preserve">ПК 5.1 </w:t>
            </w:r>
            <w:proofErr w:type="gramStart"/>
            <w:r w:rsidRPr="00C65A04">
              <w:rPr>
                <w:rStyle w:val="24"/>
                <w:color w:val="auto"/>
                <w:sz w:val="24"/>
                <w:szCs w:val="24"/>
              </w:rPr>
              <w:t>ОК</w:t>
            </w:r>
            <w:proofErr w:type="gramEnd"/>
            <w:r w:rsidRPr="00C65A04">
              <w:rPr>
                <w:rStyle w:val="24"/>
                <w:color w:val="auto"/>
                <w:sz w:val="24"/>
                <w:szCs w:val="24"/>
              </w:rPr>
              <w:t xml:space="preserve"> 01-11</w:t>
            </w:r>
          </w:p>
        </w:tc>
      </w:tr>
      <w:tr w:rsidR="00F45265" w:rsidRPr="00C65A04">
        <w:trPr>
          <w:trHeight w:hRule="exact" w:val="562"/>
          <w:jc w:val="center"/>
        </w:trPr>
        <w:tc>
          <w:tcPr>
            <w:tcW w:w="3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Деловые беседы. Деловые переговоры. Деловые совещания. Деловые дискуссии.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>
        <w:trPr>
          <w:trHeight w:hRule="exact" w:val="1114"/>
          <w:jc w:val="center"/>
        </w:trPr>
        <w:tc>
          <w:tcPr>
            <w:tcW w:w="3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Основные правила выслушивания и убеждения партнера по переговорам. Учет национальных особенностей при ведении переговоров с иностранными партнерами. Правила эффективности ведения переговоров.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2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>
        <w:trPr>
          <w:trHeight w:hRule="exact" w:val="528"/>
          <w:jc w:val="center"/>
        </w:trPr>
        <w:tc>
          <w:tcPr>
            <w:tcW w:w="3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5pt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 w:rsidTr="009D7566">
        <w:trPr>
          <w:trHeight w:hRule="exact" w:val="685"/>
          <w:jc w:val="center"/>
        </w:trPr>
        <w:tc>
          <w:tcPr>
            <w:tcW w:w="3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6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65A04">
              <w:rPr>
                <w:rStyle w:val="211pt0"/>
                <w:color w:val="auto"/>
                <w:sz w:val="24"/>
                <w:szCs w:val="24"/>
              </w:rPr>
              <w:t>обучающихся</w:t>
            </w:r>
            <w:proofErr w:type="gramEnd"/>
          </w:p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6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5pt"/>
                <w:color w:val="auto"/>
                <w:sz w:val="24"/>
                <w:szCs w:val="24"/>
              </w:rPr>
              <w:t>Определяется при формировании рабочей программы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5pt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>
        <w:trPr>
          <w:trHeight w:hRule="exact" w:val="562"/>
          <w:jc w:val="center"/>
        </w:trPr>
        <w:tc>
          <w:tcPr>
            <w:tcW w:w="3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4. 3 Общие сведения об этической культуре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12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Уровень</w:t>
            </w:r>
          </w:p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усвоения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4"/>
                <w:color w:val="auto"/>
                <w:sz w:val="24"/>
                <w:szCs w:val="24"/>
              </w:rPr>
              <w:t xml:space="preserve">ПК 5.1 </w:t>
            </w:r>
            <w:proofErr w:type="gramStart"/>
            <w:r w:rsidRPr="00C65A04">
              <w:rPr>
                <w:rStyle w:val="24"/>
                <w:color w:val="auto"/>
                <w:sz w:val="24"/>
                <w:szCs w:val="24"/>
              </w:rPr>
              <w:t>ОК</w:t>
            </w:r>
            <w:proofErr w:type="gramEnd"/>
            <w:r w:rsidRPr="00C65A04">
              <w:rPr>
                <w:rStyle w:val="24"/>
                <w:color w:val="auto"/>
                <w:sz w:val="24"/>
                <w:szCs w:val="24"/>
              </w:rPr>
              <w:t xml:space="preserve"> 01-11</w:t>
            </w:r>
          </w:p>
        </w:tc>
      </w:tr>
      <w:tr w:rsidR="00F45265" w:rsidRPr="00C65A04">
        <w:trPr>
          <w:trHeight w:hRule="exact" w:val="562"/>
          <w:jc w:val="center"/>
        </w:trPr>
        <w:tc>
          <w:tcPr>
            <w:tcW w:w="3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Понятие: этика и мораль. Категория этики. Нормы морали. Моральные принципы и нормы как основа эффективного общения.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>
        <w:trPr>
          <w:trHeight w:hRule="exact" w:val="528"/>
          <w:jc w:val="center"/>
        </w:trPr>
        <w:tc>
          <w:tcPr>
            <w:tcW w:w="3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5pt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>
        <w:trPr>
          <w:trHeight w:hRule="exact" w:val="562"/>
          <w:jc w:val="center"/>
        </w:trPr>
        <w:tc>
          <w:tcPr>
            <w:tcW w:w="3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  <w:tc>
          <w:tcPr>
            <w:tcW w:w="86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6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65A04">
              <w:rPr>
                <w:rStyle w:val="211pt0"/>
                <w:color w:val="auto"/>
                <w:sz w:val="24"/>
                <w:szCs w:val="24"/>
              </w:rPr>
              <w:t>обучающихся</w:t>
            </w:r>
            <w:proofErr w:type="gramEnd"/>
          </w:p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6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5pt"/>
                <w:color w:val="auto"/>
                <w:sz w:val="24"/>
                <w:szCs w:val="24"/>
              </w:rPr>
              <w:t>Определяется при формировании рабочей программы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5pt"/>
                <w:color w:val="auto"/>
                <w:sz w:val="24"/>
                <w:szCs w:val="24"/>
              </w:rPr>
              <w:t>*</w:t>
            </w: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  <w:tr w:rsidR="00F45265" w:rsidRPr="00C65A04">
        <w:trPr>
          <w:trHeight w:hRule="exact" w:val="538"/>
          <w:jc w:val="center"/>
        </w:trPr>
        <w:tc>
          <w:tcPr>
            <w:tcW w:w="12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Всего (часов)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14846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"/>
                <w:color w:val="auto"/>
                <w:sz w:val="24"/>
                <w:szCs w:val="24"/>
              </w:rPr>
              <w:t>36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14846" w:wrap="notBeside" w:vAnchor="text" w:hAnchor="text" w:xAlign="center" w:y="1"/>
              <w:rPr>
                <w:color w:val="auto"/>
              </w:rPr>
            </w:pPr>
          </w:p>
        </w:tc>
      </w:tr>
    </w:tbl>
    <w:p w:rsidR="00F45265" w:rsidRPr="00C65A04" w:rsidRDefault="00F121CB" w:rsidP="00C65A04">
      <w:pPr>
        <w:pStyle w:val="26"/>
        <w:framePr w:w="14846" w:wrap="notBeside" w:vAnchor="text" w:hAnchor="text" w:xAlign="center" w:y="1"/>
        <w:shd w:val="clear" w:color="auto" w:fill="auto"/>
        <w:spacing w:line="240" w:lineRule="auto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F45265" w:rsidRPr="00C65A04" w:rsidRDefault="00F121CB" w:rsidP="00C65A04">
      <w:pPr>
        <w:pStyle w:val="aa"/>
        <w:framePr w:w="14846" w:wrap="notBeside" w:vAnchor="text" w:hAnchor="text" w:xAlign="center" w:y="1"/>
        <w:numPr>
          <w:ilvl w:val="0"/>
          <w:numId w:val="4"/>
        </w:numPr>
        <w:shd w:val="clear" w:color="auto" w:fill="auto"/>
        <w:tabs>
          <w:tab w:val="left" w:pos="163"/>
        </w:tabs>
        <w:spacing w:line="240" w:lineRule="auto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 xml:space="preserve">- </w:t>
      </w:r>
      <w:proofErr w:type="gramStart"/>
      <w:r w:rsidRPr="00C65A04">
        <w:rPr>
          <w:color w:val="auto"/>
          <w:sz w:val="24"/>
          <w:szCs w:val="24"/>
        </w:rPr>
        <w:t>ознакомительный</w:t>
      </w:r>
      <w:proofErr w:type="gramEnd"/>
      <w:r w:rsidRPr="00C65A04">
        <w:rPr>
          <w:color w:val="auto"/>
          <w:sz w:val="24"/>
          <w:szCs w:val="24"/>
        </w:rPr>
        <w:t xml:space="preserve"> (воспроизведение информации, узнавание (распознавание), объяснение ранее изученных объектов, свойств и т.п.);</w:t>
      </w:r>
    </w:p>
    <w:p w:rsidR="00F45265" w:rsidRPr="00C65A04" w:rsidRDefault="00F121CB" w:rsidP="00C65A04">
      <w:pPr>
        <w:pStyle w:val="aa"/>
        <w:framePr w:w="14846" w:wrap="notBeside" w:vAnchor="text" w:hAnchor="text" w:xAlign="center" w:y="1"/>
        <w:numPr>
          <w:ilvl w:val="0"/>
          <w:numId w:val="4"/>
        </w:numPr>
        <w:shd w:val="clear" w:color="auto" w:fill="auto"/>
        <w:tabs>
          <w:tab w:val="left" w:pos="173"/>
        </w:tabs>
        <w:spacing w:line="240" w:lineRule="auto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 xml:space="preserve">- </w:t>
      </w:r>
      <w:proofErr w:type="gramStart"/>
      <w:r w:rsidRPr="00C65A04">
        <w:rPr>
          <w:color w:val="auto"/>
          <w:sz w:val="24"/>
          <w:szCs w:val="24"/>
        </w:rPr>
        <w:t>репродуктивный</w:t>
      </w:r>
      <w:proofErr w:type="gramEnd"/>
      <w:r w:rsidRPr="00C65A04">
        <w:rPr>
          <w:color w:val="auto"/>
          <w:sz w:val="24"/>
          <w:szCs w:val="24"/>
        </w:rPr>
        <w:t xml:space="preserve"> (выполнение деятельности по образцу, инструкции или под руководством);</w:t>
      </w:r>
    </w:p>
    <w:p w:rsidR="00F45265" w:rsidRPr="00C65A04" w:rsidRDefault="00F121CB" w:rsidP="00C65A04">
      <w:pPr>
        <w:pStyle w:val="aa"/>
        <w:framePr w:w="14846" w:wrap="notBeside" w:vAnchor="text" w:hAnchor="text" w:xAlign="center" w:y="1"/>
        <w:numPr>
          <w:ilvl w:val="0"/>
          <w:numId w:val="4"/>
        </w:numPr>
        <w:shd w:val="clear" w:color="auto" w:fill="auto"/>
        <w:tabs>
          <w:tab w:val="left" w:pos="168"/>
        </w:tabs>
        <w:spacing w:line="240" w:lineRule="auto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 xml:space="preserve">- </w:t>
      </w:r>
      <w:proofErr w:type="gramStart"/>
      <w:r w:rsidRPr="00C65A04">
        <w:rPr>
          <w:color w:val="auto"/>
          <w:sz w:val="24"/>
          <w:szCs w:val="24"/>
        </w:rPr>
        <w:t>продуктивный</w:t>
      </w:r>
      <w:proofErr w:type="gramEnd"/>
      <w:r w:rsidRPr="00C65A04">
        <w:rPr>
          <w:color w:val="auto"/>
          <w:sz w:val="24"/>
          <w:szCs w:val="24"/>
        </w:rPr>
        <w:t xml:space="preserve"> (самостоятельное планирование и выполнение деятельности, решение проблемных задач).</w:t>
      </w:r>
    </w:p>
    <w:p w:rsidR="00F45265" w:rsidRPr="00C65A04" w:rsidRDefault="00F45265" w:rsidP="00C65A04">
      <w:pPr>
        <w:framePr w:w="14846" w:wrap="notBeside" w:vAnchor="text" w:hAnchor="text" w:xAlign="center" w:y="1"/>
        <w:rPr>
          <w:color w:val="auto"/>
        </w:rPr>
      </w:pPr>
    </w:p>
    <w:p w:rsidR="00F45265" w:rsidRPr="00C65A04" w:rsidRDefault="00F45265" w:rsidP="00C65A04">
      <w:pPr>
        <w:rPr>
          <w:color w:val="auto"/>
        </w:rPr>
      </w:pPr>
    </w:p>
    <w:p w:rsidR="00F45265" w:rsidRPr="00C65A04" w:rsidRDefault="00F45265" w:rsidP="00C65A04">
      <w:pPr>
        <w:rPr>
          <w:color w:val="auto"/>
        </w:rPr>
        <w:sectPr w:rsidR="00F45265" w:rsidRPr="00C65A04">
          <w:footerReference w:type="default" r:id="rId14"/>
          <w:pgSz w:w="16840" w:h="11900" w:orient="landscape"/>
          <w:pgMar w:top="1567" w:right="1037" w:bottom="1529" w:left="506" w:header="0" w:footer="3" w:gutter="0"/>
          <w:cols w:space="720"/>
          <w:noEndnote/>
          <w:docGrid w:linePitch="360"/>
        </w:sectPr>
      </w:pPr>
    </w:p>
    <w:p w:rsidR="00286948" w:rsidRDefault="00F121CB" w:rsidP="00286948">
      <w:pPr>
        <w:pStyle w:val="50"/>
        <w:numPr>
          <w:ilvl w:val="0"/>
          <w:numId w:val="2"/>
        </w:numPr>
        <w:shd w:val="clear" w:color="auto" w:fill="auto"/>
        <w:tabs>
          <w:tab w:val="left" w:pos="373"/>
        </w:tabs>
        <w:spacing w:after="0" w:line="240" w:lineRule="auto"/>
        <w:ind w:right="1800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lastRenderedPageBreak/>
        <w:t xml:space="preserve">УСЛОВИЯ РЕАЛИЗАЦИИ ПРОГРАММЫ </w:t>
      </w:r>
    </w:p>
    <w:p w:rsidR="00F45265" w:rsidRPr="00286948" w:rsidRDefault="00F121CB" w:rsidP="00286948">
      <w:pPr>
        <w:pStyle w:val="50"/>
        <w:shd w:val="clear" w:color="auto" w:fill="auto"/>
        <w:tabs>
          <w:tab w:val="left" w:pos="373"/>
        </w:tabs>
        <w:spacing w:after="0" w:line="240" w:lineRule="auto"/>
        <w:ind w:right="1800"/>
        <w:jc w:val="left"/>
        <w:rPr>
          <w:color w:val="auto"/>
          <w:sz w:val="24"/>
          <w:szCs w:val="24"/>
        </w:rPr>
      </w:pPr>
      <w:r w:rsidRPr="00286948">
        <w:rPr>
          <w:color w:val="auto"/>
          <w:sz w:val="24"/>
          <w:szCs w:val="24"/>
        </w:rPr>
        <w:t>3.1. Материально-техническое обеспечение</w:t>
      </w:r>
    </w:p>
    <w:p w:rsidR="00F45265" w:rsidRPr="00C65A04" w:rsidRDefault="00F121CB" w:rsidP="00286948">
      <w:pPr>
        <w:pStyle w:val="20"/>
        <w:shd w:val="clear" w:color="auto" w:fill="auto"/>
        <w:spacing w:before="0" w:after="0" w:line="240" w:lineRule="auto"/>
        <w:ind w:firstLine="780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Реализация программы предполагает наличие учебного кабинета социально-экономических дисциплин; библиотеки, читального зала с выходом в сеть Интернет.</w:t>
      </w:r>
    </w:p>
    <w:p w:rsidR="00F45265" w:rsidRPr="00C65A04" w:rsidRDefault="00F121CB" w:rsidP="00C65A04">
      <w:pPr>
        <w:pStyle w:val="20"/>
        <w:shd w:val="clear" w:color="auto" w:fill="auto"/>
        <w:spacing w:before="0" w:after="0" w:line="240" w:lineRule="auto"/>
        <w:ind w:firstLine="780"/>
        <w:rPr>
          <w:color w:val="auto"/>
          <w:sz w:val="24"/>
          <w:szCs w:val="24"/>
        </w:rPr>
      </w:pPr>
      <w:r w:rsidRPr="00C65A04">
        <w:rPr>
          <w:rStyle w:val="21"/>
          <w:color w:val="auto"/>
          <w:sz w:val="24"/>
          <w:szCs w:val="24"/>
        </w:rPr>
        <w:t xml:space="preserve">Оборудование учебного кабинета: </w:t>
      </w:r>
      <w:r w:rsidRPr="00C65A04">
        <w:rPr>
          <w:color w:val="auto"/>
          <w:sz w:val="24"/>
          <w:szCs w:val="24"/>
        </w:rPr>
        <w:t>посадочные места по количеству обучающихся; рабочее место преподавателя; комплект учебно-наглядных пособий и плакатов, бланки.</w:t>
      </w:r>
    </w:p>
    <w:p w:rsidR="00F45265" w:rsidRPr="00C65A04" w:rsidRDefault="00F121CB" w:rsidP="00286948">
      <w:pPr>
        <w:pStyle w:val="20"/>
        <w:shd w:val="clear" w:color="auto" w:fill="auto"/>
        <w:spacing w:before="0" w:after="0" w:line="240" w:lineRule="auto"/>
        <w:ind w:firstLine="780"/>
        <w:rPr>
          <w:color w:val="auto"/>
          <w:sz w:val="24"/>
          <w:szCs w:val="24"/>
        </w:rPr>
      </w:pPr>
      <w:r w:rsidRPr="00C65A04">
        <w:rPr>
          <w:rStyle w:val="21"/>
          <w:color w:val="auto"/>
          <w:sz w:val="24"/>
          <w:szCs w:val="24"/>
        </w:rPr>
        <w:t xml:space="preserve">Технические средства обучения: </w:t>
      </w:r>
      <w:r w:rsidRPr="00C65A04">
        <w:rPr>
          <w:color w:val="auto"/>
          <w:sz w:val="24"/>
          <w:szCs w:val="24"/>
        </w:rPr>
        <w:t xml:space="preserve">компьютер с лицензионным программным обеспечением и мультимедиа проектор, ноутбук, выход в сеть интернет, </w:t>
      </w:r>
      <w:r w:rsidRPr="00C65A04">
        <w:rPr>
          <w:color w:val="auto"/>
          <w:sz w:val="24"/>
          <w:szCs w:val="24"/>
          <w:lang w:val="en-US" w:eastAsia="en-US" w:bidi="en-US"/>
        </w:rPr>
        <w:t>DVD</w:t>
      </w:r>
      <w:r w:rsidRPr="00C65A04">
        <w:rPr>
          <w:color w:val="auto"/>
          <w:sz w:val="24"/>
          <w:szCs w:val="24"/>
          <w:lang w:eastAsia="en-US" w:bidi="en-US"/>
        </w:rPr>
        <w:t>.</w:t>
      </w:r>
    </w:p>
    <w:p w:rsidR="00F45265" w:rsidRPr="00C65A04" w:rsidRDefault="00F121CB" w:rsidP="00286948">
      <w:pPr>
        <w:pStyle w:val="50"/>
        <w:numPr>
          <w:ilvl w:val="0"/>
          <w:numId w:val="6"/>
        </w:numPr>
        <w:shd w:val="clear" w:color="auto" w:fill="auto"/>
        <w:tabs>
          <w:tab w:val="left" w:pos="1364"/>
        </w:tabs>
        <w:spacing w:after="0" w:line="240" w:lineRule="auto"/>
        <w:ind w:firstLine="780"/>
        <w:jc w:val="both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>Информационное обеспечение обучения</w:t>
      </w:r>
    </w:p>
    <w:p w:rsidR="00F45265" w:rsidRPr="00C65A04" w:rsidRDefault="00286948" w:rsidP="00C65A04">
      <w:pPr>
        <w:pStyle w:val="50"/>
        <w:shd w:val="clear" w:color="auto" w:fill="auto"/>
        <w:spacing w:after="300" w:line="240" w:lineRule="auto"/>
        <w:ind w:firstLine="780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</w:t>
      </w:r>
      <w:r w:rsidR="00F121CB" w:rsidRPr="00C65A04">
        <w:rPr>
          <w:color w:val="auto"/>
          <w:sz w:val="24"/>
          <w:szCs w:val="24"/>
        </w:rPr>
        <w:t>еречень используемых учебных изданий, Интернет - ресурсов, дополнительной литературы</w:t>
      </w:r>
    </w:p>
    <w:p w:rsidR="00F45265" w:rsidRPr="00C65A04" w:rsidRDefault="00F121CB" w:rsidP="00C65A04">
      <w:pPr>
        <w:pStyle w:val="10"/>
        <w:keepNext/>
        <w:keepLines/>
        <w:shd w:val="clear" w:color="auto" w:fill="auto"/>
        <w:spacing w:before="0" w:after="0" w:line="240" w:lineRule="auto"/>
        <w:ind w:firstLine="780"/>
        <w:rPr>
          <w:color w:val="auto"/>
          <w:sz w:val="24"/>
          <w:szCs w:val="24"/>
        </w:rPr>
      </w:pPr>
      <w:bookmarkStart w:id="5" w:name="bookmark4"/>
      <w:r w:rsidRPr="00C65A04">
        <w:rPr>
          <w:color w:val="auto"/>
          <w:sz w:val="24"/>
          <w:szCs w:val="24"/>
        </w:rPr>
        <w:t>Основные источники:</w:t>
      </w:r>
      <w:bookmarkEnd w:id="5"/>
    </w:p>
    <w:p w:rsidR="00F45265" w:rsidRPr="00C65A04" w:rsidRDefault="00F121CB" w:rsidP="00C65A04">
      <w:pPr>
        <w:pStyle w:val="20"/>
        <w:numPr>
          <w:ilvl w:val="0"/>
          <w:numId w:val="7"/>
        </w:numPr>
        <w:shd w:val="clear" w:color="auto" w:fill="auto"/>
        <w:tabs>
          <w:tab w:val="left" w:pos="1107"/>
        </w:tabs>
        <w:spacing w:before="0" w:after="0" w:line="240" w:lineRule="auto"/>
        <w:ind w:firstLine="780"/>
        <w:rPr>
          <w:color w:val="auto"/>
          <w:sz w:val="24"/>
          <w:szCs w:val="24"/>
        </w:rPr>
      </w:pPr>
      <w:proofErr w:type="spellStart"/>
      <w:r w:rsidRPr="00C65A04">
        <w:rPr>
          <w:color w:val="auto"/>
          <w:sz w:val="24"/>
          <w:szCs w:val="24"/>
        </w:rPr>
        <w:t>Вердербер</w:t>
      </w:r>
      <w:proofErr w:type="spellEnd"/>
      <w:r w:rsidRPr="00C65A04">
        <w:rPr>
          <w:color w:val="auto"/>
          <w:sz w:val="24"/>
          <w:szCs w:val="24"/>
        </w:rPr>
        <w:t xml:space="preserve"> Р., </w:t>
      </w:r>
      <w:proofErr w:type="spellStart"/>
      <w:r w:rsidRPr="00C65A04">
        <w:rPr>
          <w:color w:val="auto"/>
          <w:sz w:val="24"/>
          <w:szCs w:val="24"/>
        </w:rPr>
        <w:t>Вердербер</w:t>
      </w:r>
      <w:proofErr w:type="spellEnd"/>
      <w:r w:rsidRPr="00C65A04">
        <w:rPr>
          <w:color w:val="auto"/>
          <w:sz w:val="24"/>
          <w:szCs w:val="24"/>
        </w:rPr>
        <w:t xml:space="preserve"> К. Психология общения. - СПб</w:t>
      </w:r>
      <w:proofErr w:type="gramStart"/>
      <w:r w:rsidRPr="00C65A04">
        <w:rPr>
          <w:color w:val="auto"/>
          <w:sz w:val="24"/>
          <w:szCs w:val="24"/>
        </w:rPr>
        <w:t xml:space="preserve">.: </w:t>
      </w:r>
      <w:proofErr w:type="spellStart"/>
      <w:proofErr w:type="gramEnd"/>
      <w:r w:rsidRPr="00C65A04">
        <w:rPr>
          <w:color w:val="auto"/>
          <w:sz w:val="24"/>
          <w:szCs w:val="24"/>
        </w:rPr>
        <w:t>Прайм</w:t>
      </w:r>
      <w:proofErr w:type="spellEnd"/>
      <w:r w:rsidRPr="00C65A04">
        <w:rPr>
          <w:color w:val="auto"/>
          <w:sz w:val="24"/>
          <w:szCs w:val="24"/>
        </w:rPr>
        <w:t xml:space="preserve"> - ЕВРОЗНАК, 2013.</w:t>
      </w:r>
    </w:p>
    <w:p w:rsidR="00F45265" w:rsidRPr="00C65A04" w:rsidRDefault="00F121CB" w:rsidP="00C65A04">
      <w:pPr>
        <w:pStyle w:val="20"/>
        <w:numPr>
          <w:ilvl w:val="0"/>
          <w:numId w:val="7"/>
        </w:numPr>
        <w:shd w:val="clear" w:color="auto" w:fill="auto"/>
        <w:tabs>
          <w:tab w:val="left" w:pos="1107"/>
        </w:tabs>
        <w:spacing w:before="0" w:after="300" w:line="240" w:lineRule="auto"/>
        <w:ind w:firstLine="780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 xml:space="preserve">Столяренко Л.Д. Психология общения: учебник (СПО). / </w:t>
      </w:r>
      <w:proofErr w:type="spellStart"/>
      <w:r w:rsidRPr="00C65A04">
        <w:rPr>
          <w:color w:val="auto"/>
          <w:sz w:val="24"/>
          <w:szCs w:val="24"/>
        </w:rPr>
        <w:t>Л.Д.Столяренко</w:t>
      </w:r>
      <w:proofErr w:type="spellEnd"/>
      <w:r w:rsidRPr="00C65A04">
        <w:rPr>
          <w:color w:val="auto"/>
          <w:sz w:val="24"/>
          <w:szCs w:val="24"/>
        </w:rPr>
        <w:t>, С.И. Самыгин. - Ростов н</w:t>
      </w:r>
      <w:proofErr w:type="gramStart"/>
      <w:r w:rsidRPr="00C65A04">
        <w:rPr>
          <w:color w:val="auto"/>
          <w:sz w:val="24"/>
          <w:szCs w:val="24"/>
        </w:rPr>
        <w:t xml:space="preserve"> /Д</w:t>
      </w:r>
      <w:proofErr w:type="gramEnd"/>
      <w:r w:rsidRPr="00C65A04">
        <w:rPr>
          <w:color w:val="auto"/>
          <w:sz w:val="24"/>
          <w:szCs w:val="24"/>
        </w:rPr>
        <w:t>: Феникс, 2013.</w:t>
      </w:r>
    </w:p>
    <w:p w:rsidR="00F45265" w:rsidRPr="00C65A04" w:rsidRDefault="00F121CB" w:rsidP="00C65A04">
      <w:pPr>
        <w:pStyle w:val="10"/>
        <w:keepNext/>
        <w:keepLines/>
        <w:shd w:val="clear" w:color="auto" w:fill="auto"/>
        <w:spacing w:before="0" w:after="0" w:line="240" w:lineRule="auto"/>
        <w:ind w:firstLine="780"/>
        <w:rPr>
          <w:color w:val="auto"/>
          <w:sz w:val="24"/>
          <w:szCs w:val="24"/>
        </w:rPr>
      </w:pPr>
      <w:bookmarkStart w:id="6" w:name="bookmark5"/>
      <w:r w:rsidRPr="00C65A04">
        <w:rPr>
          <w:color w:val="auto"/>
          <w:sz w:val="24"/>
          <w:szCs w:val="24"/>
        </w:rPr>
        <w:t>Дополнительные источники:</w:t>
      </w:r>
      <w:bookmarkEnd w:id="6"/>
    </w:p>
    <w:p w:rsidR="00F45265" w:rsidRPr="00C65A04" w:rsidRDefault="00F121CB" w:rsidP="00C65A04">
      <w:pPr>
        <w:pStyle w:val="20"/>
        <w:numPr>
          <w:ilvl w:val="0"/>
          <w:numId w:val="8"/>
        </w:numPr>
        <w:shd w:val="clear" w:color="auto" w:fill="auto"/>
        <w:tabs>
          <w:tab w:val="left" w:pos="1107"/>
        </w:tabs>
        <w:spacing w:before="0" w:after="0" w:line="240" w:lineRule="auto"/>
        <w:ind w:firstLine="780"/>
        <w:rPr>
          <w:color w:val="auto"/>
          <w:sz w:val="24"/>
          <w:szCs w:val="24"/>
        </w:rPr>
      </w:pPr>
      <w:proofErr w:type="spellStart"/>
      <w:r w:rsidRPr="00C65A04">
        <w:rPr>
          <w:color w:val="auto"/>
          <w:sz w:val="24"/>
          <w:szCs w:val="24"/>
        </w:rPr>
        <w:t>Еникеев</w:t>
      </w:r>
      <w:proofErr w:type="spellEnd"/>
      <w:r w:rsidRPr="00C65A04">
        <w:rPr>
          <w:color w:val="auto"/>
          <w:sz w:val="24"/>
          <w:szCs w:val="24"/>
        </w:rPr>
        <w:t xml:space="preserve"> М.И. Общая и социальная психология: учебник / - М.: Норма: ИНФРА </w:t>
      </w:r>
      <w:proofErr w:type="gramStart"/>
      <w:r w:rsidRPr="00C65A04">
        <w:rPr>
          <w:color w:val="auto"/>
          <w:sz w:val="24"/>
          <w:szCs w:val="24"/>
        </w:rPr>
        <w:t>-М</w:t>
      </w:r>
      <w:proofErr w:type="gramEnd"/>
      <w:r w:rsidRPr="00C65A04">
        <w:rPr>
          <w:color w:val="auto"/>
          <w:sz w:val="24"/>
          <w:szCs w:val="24"/>
        </w:rPr>
        <w:t>, 2015.</w:t>
      </w:r>
    </w:p>
    <w:p w:rsidR="00F45265" w:rsidRPr="00C65A04" w:rsidRDefault="00F121CB" w:rsidP="00C65A04">
      <w:pPr>
        <w:pStyle w:val="20"/>
        <w:numPr>
          <w:ilvl w:val="0"/>
          <w:numId w:val="8"/>
        </w:numPr>
        <w:shd w:val="clear" w:color="auto" w:fill="auto"/>
        <w:tabs>
          <w:tab w:val="left" w:pos="1162"/>
        </w:tabs>
        <w:spacing w:before="0" w:after="0" w:line="240" w:lineRule="auto"/>
        <w:ind w:firstLine="780"/>
        <w:rPr>
          <w:color w:val="auto"/>
          <w:sz w:val="24"/>
          <w:szCs w:val="24"/>
        </w:rPr>
      </w:pPr>
      <w:proofErr w:type="gramStart"/>
      <w:r w:rsidRPr="00C65A04">
        <w:rPr>
          <w:color w:val="auto"/>
          <w:sz w:val="24"/>
          <w:szCs w:val="24"/>
        </w:rPr>
        <w:t>Маклаков</w:t>
      </w:r>
      <w:proofErr w:type="gramEnd"/>
      <w:r w:rsidRPr="00C65A04">
        <w:rPr>
          <w:color w:val="auto"/>
          <w:sz w:val="24"/>
          <w:szCs w:val="24"/>
        </w:rPr>
        <w:t xml:space="preserve"> А.Г. Общая психология: Учебник. - СПБ</w:t>
      </w:r>
      <w:proofErr w:type="gramStart"/>
      <w:r w:rsidRPr="00C65A04">
        <w:rPr>
          <w:color w:val="auto"/>
          <w:sz w:val="24"/>
          <w:szCs w:val="24"/>
        </w:rPr>
        <w:t xml:space="preserve">.: </w:t>
      </w:r>
      <w:proofErr w:type="gramEnd"/>
      <w:r w:rsidRPr="00C65A04">
        <w:rPr>
          <w:color w:val="auto"/>
          <w:sz w:val="24"/>
          <w:szCs w:val="24"/>
        </w:rPr>
        <w:t>Питер, 2007.</w:t>
      </w:r>
    </w:p>
    <w:p w:rsidR="00F45265" w:rsidRPr="00C65A04" w:rsidRDefault="00F121CB" w:rsidP="00C65A04">
      <w:pPr>
        <w:pStyle w:val="20"/>
        <w:numPr>
          <w:ilvl w:val="0"/>
          <w:numId w:val="8"/>
        </w:numPr>
        <w:shd w:val="clear" w:color="auto" w:fill="auto"/>
        <w:tabs>
          <w:tab w:val="left" w:pos="1112"/>
        </w:tabs>
        <w:spacing w:before="0" w:after="333" w:line="240" w:lineRule="auto"/>
        <w:ind w:firstLine="780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 xml:space="preserve">Столяренко Л.Д. Социальная психология: </w:t>
      </w:r>
      <w:proofErr w:type="spellStart"/>
      <w:r w:rsidRPr="00C65A04">
        <w:rPr>
          <w:color w:val="auto"/>
          <w:sz w:val="24"/>
          <w:szCs w:val="24"/>
        </w:rPr>
        <w:t>Учеб</w:t>
      </w:r>
      <w:proofErr w:type="gramStart"/>
      <w:r w:rsidRPr="00C65A04">
        <w:rPr>
          <w:color w:val="auto"/>
          <w:sz w:val="24"/>
          <w:szCs w:val="24"/>
        </w:rPr>
        <w:t>.п</w:t>
      </w:r>
      <w:proofErr w:type="gramEnd"/>
      <w:r w:rsidRPr="00C65A04">
        <w:rPr>
          <w:color w:val="auto"/>
          <w:sz w:val="24"/>
          <w:szCs w:val="24"/>
        </w:rPr>
        <w:t>особие</w:t>
      </w:r>
      <w:proofErr w:type="spellEnd"/>
      <w:r w:rsidRPr="00C65A04">
        <w:rPr>
          <w:color w:val="auto"/>
          <w:sz w:val="24"/>
          <w:szCs w:val="24"/>
        </w:rPr>
        <w:t>. - М.: Наука-Спектр, 2016.</w:t>
      </w:r>
    </w:p>
    <w:p w:rsidR="00F45265" w:rsidRPr="00C65A04" w:rsidRDefault="00F121CB" w:rsidP="00C65A04">
      <w:pPr>
        <w:pStyle w:val="10"/>
        <w:keepNext/>
        <w:keepLines/>
        <w:shd w:val="clear" w:color="auto" w:fill="auto"/>
        <w:spacing w:before="0" w:after="0" w:line="240" w:lineRule="auto"/>
        <w:ind w:firstLine="780"/>
        <w:rPr>
          <w:color w:val="auto"/>
          <w:sz w:val="24"/>
          <w:szCs w:val="24"/>
        </w:rPr>
      </w:pPr>
      <w:bookmarkStart w:id="7" w:name="bookmark6"/>
      <w:proofErr w:type="gramStart"/>
      <w:r w:rsidRPr="00C65A04">
        <w:rPr>
          <w:color w:val="auto"/>
          <w:sz w:val="24"/>
          <w:szCs w:val="24"/>
        </w:rPr>
        <w:t>Интернет-источники</w:t>
      </w:r>
      <w:proofErr w:type="gramEnd"/>
      <w:r w:rsidRPr="00C65A04">
        <w:rPr>
          <w:color w:val="auto"/>
          <w:sz w:val="24"/>
          <w:szCs w:val="24"/>
        </w:rPr>
        <w:t>:</w:t>
      </w:r>
      <w:bookmarkEnd w:id="7"/>
    </w:p>
    <w:p w:rsidR="00F45265" w:rsidRPr="00C65A04" w:rsidRDefault="00F121CB" w:rsidP="00C65A04">
      <w:pPr>
        <w:pStyle w:val="20"/>
        <w:numPr>
          <w:ilvl w:val="0"/>
          <w:numId w:val="9"/>
        </w:numPr>
        <w:shd w:val="clear" w:color="auto" w:fill="auto"/>
        <w:tabs>
          <w:tab w:val="left" w:pos="1099"/>
        </w:tabs>
        <w:spacing w:before="0" w:after="0" w:line="240" w:lineRule="auto"/>
        <w:ind w:firstLine="780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 xml:space="preserve">Портал психологии - </w:t>
      </w:r>
      <w:r w:rsidRPr="00C65A04">
        <w:rPr>
          <w:color w:val="auto"/>
          <w:sz w:val="24"/>
          <w:szCs w:val="24"/>
          <w:lang w:eastAsia="en-US" w:bidi="en-US"/>
        </w:rPr>
        <w:t>«</w:t>
      </w:r>
      <w:r w:rsidRPr="00C65A04">
        <w:rPr>
          <w:color w:val="auto"/>
          <w:sz w:val="24"/>
          <w:szCs w:val="24"/>
          <w:lang w:val="en-US" w:eastAsia="en-US" w:bidi="en-US"/>
        </w:rPr>
        <w:t>Psychology</w:t>
      </w:r>
      <w:r w:rsidRPr="00C65A04">
        <w:rPr>
          <w:color w:val="auto"/>
          <w:sz w:val="24"/>
          <w:szCs w:val="24"/>
          <w:lang w:eastAsia="en-US" w:bidi="en-US"/>
        </w:rPr>
        <w:t>.</w:t>
      </w:r>
      <w:proofErr w:type="spellStart"/>
      <w:r w:rsidRPr="00C65A04">
        <w:rPr>
          <w:color w:val="auto"/>
          <w:sz w:val="24"/>
          <w:szCs w:val="24"/>
          <w:lang w:val="en-US" w:eastAsia="en-US" w:bidi="en-US"/>
        </w:rPr>
        <w:t>ru</w:t>
      </w:r>
      <w:proofErr w:type="spellEnd"/>
      <w:r w:rsidRPr="00C65A04">
        <w:rPr>
          <w:color w:val="auto"/>
          <w:sz w:val="24"/>
          <w:szCs w:val="24"/>
          <w:lang w:eastAsia="en-US" w:bidi="en-US"/>
        </w:rPr>
        <w:t xml:space="preserve">»: </w:t>
      </w:r>
      <w:r w:rsidRPr="00C65A04">
        <w:rPr>
          <w:color w:val="auto"/>
          <w:sz w:val="24"/>
          <w:szCs w:val="24"/>
        </w:rPr>
        <w:t xml:space="preserve">[Электронный ресурс] - Режим доступа: </w:t>
      </w:r>
      <w:hyperlink r:id="rId15" w:history="1">
        <w:r w:rsidRPr="00C65A04">
          <w:rPr>
            <w:rStyle w:val="a3"/>
            <w:color w:val="auto"/>
            <w:sz w:val="24"/>
            <w:szCs w:val="24"/>
            <w:lang w:val="en-US" w:eastAsia="en-US" w:bidi="en-US"/>
          </w:rPr>
          <w:t>http</w:t>
        </w:r>
        <w:r w:rsidRPr="00C65A04">
          <w:rPr>
            <w:rStyle w:val="a3"/>
            <w:color w:val="auto"/>
            <w:sz w:val="24"/>
            <w:szCs w:val="24"/>
            <w:lang w:eastAsia="en-US" w:bidi="en-US"/>
          </w:rPr>
          <w:t>://</w:t>
        </w:r>
        <w:r w:rsidRPr="00C65A04">
          <w:rPr>
            <w:rStyle w:val="a3"/>
            <w:color w:val="auto"/>
            <w:sz w:val="24"/>
            <w:szCs w:val="24"/>
            <w:lang w:val="en-US" w:eastAsia="en-US" w:bidi="en-US"/>
          </w:rPr>
          <w:t>www</w:t>
        </w:r>
        <w:r w:rsidRPr="00C65A04">
          <w:rPr>
            <w:rStyle w:val="a3"/>
            <w:color w:val="auto"/>
            <w:sz w:val="24"/>
            <w:szCs w:val="24"/>
            <w:lang w:eastAsia="en-US" w:bidi="en-US"/>
          </w:rPr>
          <w:t>.</w:t>
        </w:r>
        <w:r w:rsidRPr="00C65A04">
          <w:rPr>
            <w:rStyle w:val="a3"/>
            <w:color w:val="auto"/>
            <w:sz w:val="24"/>
            <w:szCs w:val="24"/>
            <w:lang w:val="en-US" w:eastAsia="en-US" w:bidi="en-US"/>
          </w:rPr>
          <w:t>psychology</w:t>
        </w:r>
        <w:r w:rsidRPr="00C65A04">
          <w:rPr>
            <w:rStyle w:val="a3"/>
            <w:color w:val="auto"/>
            <w:sz w:val="24"/>
            <w:szCs w:val="24"/>
            <w:lang w:eastAsia="en-US" w:bidi="en-US"/>
          </w:rPr>
          <w:t>.</w:t>
        </w:r>
        <w:proofErr w:type="spellStart"/>
        <w:r w:rsidRPr="00C65A04">
          <w:rPr>
            <w:rStyle w:val="a3"/>
            <w:color w:val="auto"/>
            <w:sz w:val="24"/>
            <w:szCs w:val="24"/>
            <w:lang w:val="en-US" w:eastAsia="en-US" w:bidi="en-US"/>
          </w:rPr>
          <w:t>ru</w:t>
        </w:r>
        <w:proofErr w:type="spellEnd"/>
      </w:hyperlink>
    </w:p>
    <w:p w:rsidR="00F45265" w:rsidRPr="00C65A04" w:rsidRDefault="00F121CB" w:rsidP="00C65A04">
      <w:pPr>
        <w:pStyle w:val="20"/>
        <w:numPr>
          <w:ilvl w:val="0"/>
          <w:numId w:val="9"/>
        </w:numPr>
        <w:shd w:val="clear" w:color="auto" w:fill="auto"/>
        <w:tabs>
          <w:tab w:val="left" w:pos="1093"/>
        </w:tabs>
        <w:spacing w:before="0" w:after="0" w:line="240" w:lineRule="auto"/>
        <w:ind w:firstLine="780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 xml:space="preserve">Журнал </w:t>
      </w:r>
      <w:r w:rsidRPr="00C65A04">
        <w:rPr>
          <w:color w:val="auto"/>
          <w:sz w:val="24"/>
          <w:szCs w:val="24"/>
          <w:lang w:eastAsia="en-US" w:bidi="en-US"/>
        </w:rPr>
        <w:t>«</w:t>
      </w:r>
      <w:r w:rsidRPr="00C65A04">
        <w:rPr>
          <w:color w:val="auto"/>
          <w:sz w:val="24"/>
          <w:szCs w:val="24"/>
          <w:lang w:val="en-US" w:eastAsia="en-US" w:bidi="en-US"/>
        </w:rPr>
        <w:t>Psychologies</w:t>
      </w:r>
      <w:r w:rsidRPr="00C65A04">
        <w:rPr>
          <w:color w:val="auto"/>
          <w:sz w:val="24"/>
          <w:szCs w:val="24"/>
          <w:lang w:eastAsia="en-US" w:bidi="en-US"/>
        </w:rPr>
        <w:t xml:space="preserve">»: </w:t>
      </w:r>
      <w:r w:rsidRPr="00C65A04">
        <w:rPr>
          <w:color w:val="auto"/>
          <w:sz w:val="24"/>
          <w:szCs w:val="24"/>
        </w:rPr>
        <w:t xml:space="preserve">[Электронный ресурс] - Режим доступа: </w:t>
      </w:r>
      <w:hyperlink r:id="rId16" w:history="1">
        <w:r w:rsidRPr="00C65A04">
          <w:rPr>
            <w:rStyle w:val="a3"/>
            <w:color w:val="auto"/>
            <w:sz w:val="24"/>
            <w:szCs w:val="24"/>
            <w:lang w:val="en-US" w:eastAsia="en-US" w:bidi="en-US"/>
          </w:rPr>
          <w:t>http</w:t>
        </w:r>
        <w:r w:rsidRPr="00C65A04">
          <w:rPr>
            <w:rStyle w:val="a3"/>
            <w:color w:val="auto"/>
            <w:sz w:val="24"/>
            <w:szCs w:val="24"/>
            <w:lang w:eastAsia="en-US" w:bidi="en-US"/>
          </w:rPr>
          <w:t>://</w:t>
        </w:r>
        <w:r w:rsidRPr="00C65A04">
          <w:rPr>
            <w:rStyle w:val="a3"/>
            <w:color w:val="auto"/>
            <w:sz w:val="24"/>
            <w:szCs w:val="24"/>
            <w:lang w:val="en-US" w:eastAsia="en-US" w:bidi="en-US"/>
          </w:rPr>
          <w:t>www</w:t>
        </w:r>
        <w:r w:rsidRPr="00C65A04">
          <w:rPr>
            <w:rStyle w:val="a3"/>
            <w:color w:val="auto"/>
            <w:sz w:val="24"/>
            <w:szCs w:val="24"/>
            <w:lang w:eastAsia="en-US" w:bidi="en-US"/>
          </w:rPr>
          <w:t>.</w:t>
        </w:r>
        <w:r w:rsidRPr="00C65A04">
          <w:rPr>
            <w:rStyle w:val="a3"/>
            <w:color w:val="auto"/>
            <w:sz w:val="24"/>
            <w:szCs w:val="24"/>
            <w:lang w:val="en-US" w:eastAsia="en-US" w:bidi="en-US"/>
          </w:rPr>
          <w:t>psychologies</w:t>
        </w:r>
        <w:r w:rsidRPr="00C65A04">
          <w:rPr>
            <w:rStyle w:val="a3"/>
            <w:color w:val="auto"/>
            <w:sz w:val="24"/>
            <w:szCs w:val="24"/>
            <w:lang w:eastAsia="en-US" w:bidi="en-US"/>
          </w:rPr>
          <w:t>.</w:t>
        </w:r>
        <w:proofErr w:type="spellStart"/>
        <w:r w:rsidRPr="00C65A04">
          <w:rPr>
            <w:rStyle w:val="a3"/>
            <w:color w:val="auto"/>
            <w:sz w:val="24"/>
            <w:szCs w:val="24"/>
            <w:lang w:val="en-US" w:eastAsia="en-US" w:bidi="en-US"/>
          </w:rPr>
          <w:t>ru</w:t>
        </w:r>
        <w:proofErr w:type="spellEnd"/>
      </w:hyperlink>
    </w:p>
    <w:p w:rsidR="00F45265" w:rsidRPr="00C65A04" w:rsidRDefault="00F121CB" w:rsidP="00C65A04">
      <w:pPr>
        <w:pStyle w:val="20"/>
        <w:numPr>
          <w:ilvl w:val="0"/>
          <w:numId w:val="9"/>
        </w:numPr>
        <w:shd w:val="clear" w:color="auto" w:fill="auto"/>
        <w:tabs>
          <w:tab w:val="left" w:pos="1093"/>
        </w:tabs>
        <w:spacing w:before="0" w:after="0" w:line="240" w:lineRule="auto"/>
        <w:ind w:firstLine="780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 xml:space="preserve">Электронная библиотека учебников: [Электронный ресурс] - Режим доступа: </w:t>
      </w:r>
      <w:hyperlink r:id="rId17" w:history="1">
        <w:r w:rsidRPr="00C65A04">
          <w:rPr>
            <w:rStyle w:val="a3"/>
            <w:color w:val="auto"/>
            <w:sz w:val="24"/>
            <w:szCs w:val="24"/>
            <w:lang w:val="en-US" w:eastAsia="en-US" w:bidi="en-US"/>
          </w:rPr>
          <w:t>http</w:t>
        </w:r>
        <w:r w:rsidRPr="00C65A04">
          <w:rPr>
            <w:rStyle w:val="a3"/>
            <w:color w:val="auto"/>
            <w:sz w:val="24"/>
            <w:szCs w:val="24"/>
            <w:lang w:eastAsia="en-US" w:bidi="en-US"/>
          </w:rPr>
          <w:t>://</w:t>
        </w:r>
        <w:proofErr w:type="spellStart"/>
        <w:r w:rsidRPr="00C65A04">
          <w:rPr>
            <w:rStyle w:val="a3"/>
            <w:color w:val="auto"/>
            <w:sz w:val="24"/>
            <w:szCs w:val="24"/>
            <w:lang w:val="en-US" w:eastAsia="en-US" w:bidi="en-US"/>
          </w:rPr>
          <w:t>studentam</w:t>
        </w:r>
        <w:proofErr w:type="spellEnd"/>
        <w:r w:rsidRPr="00C65A04">
          <w:rPr>
            <w:rStyle w:val="a3"/>
            <w:color w:val="auto"/>
            <w:sz w:val="24"/>
            <w:szCs w:val="24"/>
            <w:lang w:eastAsia="en-US" w:bidi="en-US"/>
          </w:rPr>
          <w:t>.</w:t>
        </w:r>
        <w:r w:rsidRPr="00C65A04">
          <w:rPr>
            <w:rStyle w:val="a3"/>
            <w:color w:val="auto"/>
            <w:sz w:val="24"/>
            <w:szCs w:val="24"/>
            <w:lang w:val="en-US" w:eastAsia="en-US" w:bidi="en-US"/>
          </w:rPr>
          <w:t>net</w:t>
        </w:r>
        <w:r w:rsidRPr="00C65A04">
          <w:rPr>
            <w:rStyle w:val="a3"/>
            <w:color w:val="auto"/>
            <w:sz w:val="24"/>
            <w:szCs w:val="24"/>
            <w:lang w:eastAsia="en-US" w:bidi="en-US"/>
          </w:rPr>
          <w:t>/</w:t>
        </w:r>
      </w:hyperlink>
    </w:p>
    <w:p w:rsidR="00F45265" w:rsidRPr="00C65A04" w:rsidRDefault="00F121CB" w:rsidP="00C65A04">
      <w:pPr>
        <w:pStyle w:val="20"/>
        <w:numPr>
          <w:ilvl w:val="0"/>
          <w:numId w:val="9"/>
        </w:numPr>
        <w:shd w:val="clear" w:color="auto" w:fill="auto"/>
        <w:tabs>
          <w:tab w:val="left" w:pos="1093"/>
        </w:tabs>
        <w:spacing w:before="0" w:after="0" w:line="240" w:lineRule="auto"/>
        <w:ind w:firstLine="780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</w:rPr>
        <w:t xml:space="preserve">Библиотека </w:t>
      </w:r>
      <w:proofErr w:type="spellStart"/>
      <w:r w:rsidRPr="00C65A04">
        <w:rPr>
          <w:color w:val="auto"/>
          <w:sz w:val="24"/>
          <w:szCs w:val="24"/>
        </w:rPr>
        <w:t>Гумер</w:t>
      </w:r>
      <w:proofErr w:type="spellEnd"/>
      <w:r w:rsidRPr="00C65A04">
        <w:rPr>
          <w:color w:val="auto"/>
          <w:sz w:val="24"/>
          <w:szCs w:val="24"/>
        </w:rPr>
        <w:t xml:space="preserve"> - гуманитарные науки: [Электронный ресурс] - Режим доступа: </w:t>
      </w:r>
      <w:hyperlink r:id="rId18" w:history="1">
        <w:r w:rsidRPr="00C65A04">
          <w:rPr>
            <w:rStyle w:val="a3"/>
            <w:color w:val="auto"/>
            <w:sz w:val="24"/>
            <w:szCs w:val="24"/>
            <w:lang w:val="en-US" w:eastAsia="en-US" w:bidi="en-US"/>
          </w:rPr>
          <w:t>http</w:t>
        </w:r>
        <w:r w:rsidRPr="00C65A04">
          <w:rPr>
            <w:rStyle w:val="a3"/>
            <w:color w:val="auto"/>
            <w:sz w:val="24"/>
            <w:szCs w:val="24"/>
            <w:lang w:eastAsia="en-US" w:bidi="en-US"/>
          </w:rPr>
          <w:t>://</w:t>
        </w:r>
        <w:r w:rsidRPr="00C65A04">
          <w:rPr>
            <w:rStyle w:val="a3"/>
            <w:color w:val="auto"/>
            <w:sz w:val="24"/>
            <w:szCs w:val="24"/>
            <w:lang w:val="en-US" w:eastAsia="en-US" w:bidi="en-US"/>
          </w:rPr>
          <w:t>www</w:t>
        </w:r>
        <w:r w:rsidRPr="00C65A04">
          <w:rPr>
            <w:rStyle w:val="a3"/>
            <w:color w:val="auto"/>
            <w:sz w:val="24"/>
            <w:szCs w:val="24"/>
            <w:lang w:eastAsia="en-US" w:bidi="en-US"/>
          </w:rPr>
          <w:t>.</w:t>
        </w:r>
        <w:proofErr w:type="spellStart"/>
        <w:r w:rsidRPr="00C65A04">
          <w:rPr>
            <w:rStyle w:val="a3"/>
            <w:color w:val="auto"/>
            <w:sz w:val="24"/>
            <w:szCs w:val="24"/>
            <w:lang w:val="en-US" w:eastAsia="en-US" w:bidi="en-US"/>
          </w:rPr>
          <w:t>gumer</w:t>
        </w:r>
        <w:proofErr w:type="spellEnd"/>
        <w:r w:rsidRPr="00C65A04">
          <w:rPr>
            <w:rStyle w:val="a3"/>
            <w:color w:val="auto"/>
            <w:sz w:val="24"/>
            <w:szCs w:val="24"/>
            <w:lang w:eastAsia="en-US" w:bidi="en-US"/>
          </w:rPr>
          <w:t>.</w:t>
        </w:r>
        <w:r w:rsidRPr="00C65A04">
          <w:rPr>
            <w:rStyle w:val="a3"/>
            <w:color w:val="auto"/>
            <w:sz w:val="24"/>
            <w:szCs w:val="24"/>
            <w:lang w:val="en-US" w:eastAsia="en-US" w:bidi="en-US"/>
          </w:rPr>
          <w:t>info</w:t>
        </w:r>
        <w:r w:rsidRPr="00C65A04">
          <w:rPr>
            <w:rStyle w:val="a3"/>
            <w:color w:val="auto"/>
            <w:sz w:val="24"/>
            <w:szCs w:val="24"/>
            <w:lang w:eastAsia="en-US" w:bidi="en-US"/>
          </w:rPr>
          <w:t>/</w:t>
        </w:r>
      </w:hyperlink>
    </w:p>
    <w:p w:rsidR="00F45265" w:rsidRPr="00C65A04" w:rsidRDefault="00F121CB" w:rsidP="00C65A04">
      <w:pPr>
        <w:pStyle w:val="20"/>
        <w:numPr>
          <w:ilvl w:val="0"/>
          <w:numId w:val="9"/>
        </w:numPr>
        <w:shd w:val="clear" w:color="auto" w:fill="auto"/>
        <w:tabs>
          <w:tab w:val="left" w:pos="1136"/>
        </w:tabs>
        <w:spacing w:before="0" w:after="346" w:line="240" w:lineRule="auto"/>
        <w:ind w:firstLine="760"/>
        <w:jc w:val="left"/>
        <w:rPr>
          <w:color w:val="auto"/>
          <w:sz w:val="24"/>
          <w:szCs w:val="24"/>
        </w:rPr>
      </w:pPr>
      <w:r w:rsidRPr="00C65A04">
        <w:rPr>
          <w:color w:val="auto"/>
          <w:sz w:val="24"/>
          <w:szCs w:val="24"/>
          <w:lang w:val="en-US" w:eastAsia="en-US" w:bidi="en-US"/>
        </w:rPr>
        <w:t>PSYLIB</w:t>
      </w:r>
      <w:r w:rsidRPr="00C65A04">
        <w:rPr>
          <w:color w:val="auto"/>
          <w:sz w:val="24"/>
          <w:szCs w:val="24"/>
          <w:lang w:eastAsia="en-US" w:bidi="en-US"/>
        </w:rPr>
        <w:t xml:space="preserve">: </w:t>
      </w:r>
      <w:r w:rsidRPr="00C65A04">
        <w:rPr>
          <w:color w:val="auto"/>
          <w:sz w:val="24"/>
          <w:szCs w:val="24"/>
        </w:rPr>
        <w:t xml:space="preserve">Психологическая библиотека «Самопознание и саморазвитие»: [Электронный ресурс] - Режим доступа: </w:t>
      </w:r>
      <w:hyperlink r:id="rId19" w:history="1">
        <w:r w:rsidRPr="00C65A04">
          <w:rPr>
            <w:rStyle w:val="a3"/>
            <w:color w:val="auto"/>
            <w:sz w:val="24"/>
            <w:szCs w:val="24"/>
            <w:lang w:val="en-US" w:eastAsia="en-US" w:bidi="en-US"/>
          </w:rPr>
          <w:t>http</w:t>
        </w:r>
        <w:r w:rsidRPr="00C65A04">
          <w:rPr>
            <w:rStyle w:val="a3"/>
            <w:color w:val="auto"/>
            <w:sz w:val="24"/>
            <w:szCs w:val="24"/>
            <w:lang w:eastAsia="en-US" w:bidi="en-US"/>
          </w:rPr>
          <w:t>://</w:t>
        </w:r>
        <w:proofErr w:type="spellStart"/>
        <w:r w:rsidRPr="00C65A04">
          <w:rPr>
            <w:rStyle w:val="a3"/>
            <w:color w:val="auto"/>
            <w:sz w:val="24"/>
            <w:szCs w:val="24"/>
            <w:lang w:val="en-US" w:eastAsia="en-US" w:bidi="en-US"/>
          </w:rPr>
          <w:t>psylib</w:t>
        </w:r>
        <w:proofErr w:type="spellEnd"/>
        <w:r w:rsidRPr="00C65A04">
          <w:rPr>
            <w:rStyle w:val="a3"/>
            <w:color w:val="auto"/>
            <w:sz w:val="24"/>
            <w:szCs w:val="24"/>
            <w:lang w:eastAsia="en-US" w:bidi="en-US"/>
          </w:rPr>
          <w:t>.</w:t>
        </w:r>
        <w:proofErr w:type="spellStart"/>
        <w:r w:rsidRPr="00C65A04">
          <w:rPr>
            <w:rStyle w:val="a3"/>
            <w:color w:val="auto"/>
            <w:sz w:val="24"/>
            <w:szCs w:val="24"/>
            <w:lang w:val="en-US" w:eastAsia="en-US" w:bidi="en-US"/>
          </w:rPr>
          <w:t>kiev</w:t>
        </w:r>
        <w:proofErr w:type="spellEnd"/>
        <w:r w:rsidRPr="00C65A04">
          <w:rPr>
            <w:rStyle w:val="a3"/>
            <w:color w:val="auto"/>
            <w:sz w:val="24"/>
            <w:szCs w:val="24"/>
            <w:lang w:eastAsia="en-US" w:bidi="en-US"/>
          </w:rPr>
          <w:t>.</w:t>
        </w:r>
        <w:proofErr w:type="spellStart"/>
        <w:r w:rsidRPr="00C65A04">
          <w:rPr>
            <w:rStyle w:val="a3"/>
            <w:color w:val="auto"/>
            <w:sz w:val="24"/>
            <w:szCs w:val="24"/>
            <w:lang w:val="en-US" w:eastAsia="en-US" w:bidi="en-US"/>
          </w:rPr>
          <w:t>ua</w:t>
        </w:r>
        <w:proofErr w:type="spellEnd"/>
        <w:r w:rsidRPr="00C65A04">
          <w:rPr>
            <w:rStyle w:val="a3"/>
            <w:color w:val="auto"/>
            <w:sz w:val="24"/>
            <w:szCs w:val="24"/>
            <w:lang w:eastAsia="en-US" w:bidi="en-US"/>
          </w:rPr>
          <w:t>/</w:t>
        </w:r>
      </w:hyperlink>
    </w:p>
    <w:p w:rsidR="00F45265" w:rsidRPr="00C65A04" w:rsidRDefault="0083220F" w:rsidP="00744D14">
      <w:pPr>
        <w:pStyle w:val="10"/>
        <w:keepNext/>
        <w:keepLines/>
        <w:numPr>
          <w:ilvl w:val="0"/>
          <w:numId w:val="8"/>
        </w:numPr>
        <w:shd w:val="clear" w:color="auto" w:fill="auto"/>
        <w:tabs>
          <w:tab w:val="left" w:pos="1093"/>
        </w:tabs>
        <w:spacing w:before="0" w:after="0" w:line="240" w:lineRule="auto"/>
        <w:ind w:firstLine="760"/>
        <w:jc w:val="center"/>
        <w:rPr>
          <w:color w:val="auto"/>
          <w:sz w:val="24"/>
          <w:szCs w:val="24"/>
        </w:rPr>
      </w:pPr>
      <w:r w:rsidRPr="00C65A04">
        <w:rPr>
          <w:noProof/>
          <w:color w:val="auto"/>
          <w:sz w:val="24"/>
          <w:szCs w:val="24"/>
          <w:lang w:bidi="ar-SA"/>
        </w:rPr>
        <w:lastRenderedPageBreak/>
        <mc:AlternateContent>
          <mc:Choice Requires="wps">
            <w:drawing>
              <wp:anchor distT="0" distB="254000" distL="63500" distR="63500" simplePos="0" relativeHeight="377487105" behindDoc="1" locked="0" layoutInCell="1" allowOverlap="1" wp14:anchorId="7AB6C609" wp14:editId="50D84B4B">
                <wp:simplePos x="0" y="0"/>
                <wp:positionH relativeFrom="margin">
                  <wp:posOffset>-41910</wp:posOffset>
                </wp:positionH>
                <wp:positionV relativeFrom="paragraph">
                  <wp:posOffset>1474470</wp:posOffset>
                </wp:positionV>
                <wp:extent cx="6135370" cy="3801110"/>
                <wp:effectExtent l="0" t="0" r="17780" b="8890"/>
                <wp:wrapTopAndBottom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5370" cy="3801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323"/>
                              <w:gridCol w:w="4339"/>
                            </w:tblGrid>
                            <w:tr w:rsidR="008447DD">
                              <w:trPr>
                                <w:trHeight w:hRule="exact" w:val="566"/>
                                <w:jc w:val="center"/>
                              </w:trPr>
                              <w:tc>
                                <w:tcPr>
                                  <w:tcW w:w="53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8447DD" w:rsidRDefault="008447DD">
                                  <w:pPr>
                                    <w:pStyle w:val="20"/>
                                    <w:shd w:val="clear" w:color="auto" w:fill="auto"/>
                                    <w:spacing w:before="0" w:after="0" w:line="278" w:lineRule="exact"/>
                                    <w:jc w:val="center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Результаты обучения (освоенные умения, усвоенные знания)</w:t>
                                  </w:r>
                                </w:p>
                              </w:tc>
                              <w:tc>
                                <w:tcPr>
                                  <w:tcW w:w="43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8447DD" w:rsidRDefault="008447DD">
                                  <w:pPr>
                                    <w:pStyle w:val="20"/>
                                    <w:shd w:val="clear" w:color="auto" w:fill="auto"/>
                                    <w:spacing w:before="0" w:after="0" w:line="283" w:lineRule="exact"/>
                                    <w:jc w:val="center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Формы и методы контроля и оценки результатов обучения</w:t>
                                  </w:r>
                                </w:p>
                              </w:tc>
                            </w:tr>
                            <w:tr w:rsidR="008447DD">
                              <w:trPr>
                                <w:trHeight w:hRule="exact" w:val="288"/>
                                <w:jc w:val="center"/>
                              </w:trPr>
                              <w:tc>
                                <w:tcPr>
                                  <w:tcW w:w="53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8447DD" w:rsidRDefault="008447DD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умения:</w:t>
                                  </w:r>
                                </w:p>
                              </w:tc>
                              <w:tc>
                                <w:tcPr>
                                  <w:tcW w:w="433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8447DD" w:rsidRDefault="008447DD">
                                  <w:pPr>
                                    <w:pStyle w:val="20"/>
                                    <w:shd w:val="clear" w:color="auto" w:fill="auto"/>
                                    <w:spacing w:before="0" w:after="0" w:line="274" w:lineRule="exact"/>
                                  </w:pPr>
                                  <w:r>
                                    <w:rPr>
                                      <w:rStyle w:val="211pt1"/>
                                    </w:rPr>
                                    <w:t>Экспертное наблюдение и оценивание; устное и письменное выполнение индивидуальных заданий; решение тестовых заданий.</w:t>
                                  </w:r>
                                </w:p>
                              </w:tc>
                            </w:tr>
                            <w:tr w:rsidR="008447DD">
                              <w:trPr>
                                <w:trHeight w:hRule="exact" w:val="4987"/>
                                <w:jc w:val="center"/>
                              </w:trPr>
                              <w:tc>
                                <w:tcPr>
                                  <w:tcW w:w="53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8447DD" w:rsidRDefault="008447DD">
                                  <w:pPr>
                                    <w:pStyle w:val="20"/>
                                    <w:numPr>
                                      <w:ilvl w:val="0"/>
                                      <w:numId w:val="5"/>
                                    </w:numPr>
                                    <w:shd w:val="clear" w:color="auto" w:fill="auto"/>
                                    <w:tabs>
                                      <w:tab w:val="left" w:pos="139"/>
                                    </w:tabs>
                                    <w:spacing w:before="0" w:after="0" w:line="274" w:lineRule="exact"/>
                                  </w:pPr>
                                  <w:r>
                                    <w:rPr>
                                      <w:rStyle w:val="211pt1"/>
                                    </w:rPr>
                                    <w:t>Распознавать задачу и/или проблему общения и взаимодействия в профессиональном и/или социальном контексте.</w:t>
                                  </w:r>
                                </w:p>
                                <w:p w:rsidR="008447DD" w:rsidRDefault="008447DD">
                                  <w:pPr>
                                    <w:pStyle w:val="20"/>
                                    <w:numPr>
                                      <w:ilvl w:val="0"/>
                                      <w:numId w:val="5"/>
                                    </w:numPr>
                                    <w:shd w:val="clear" w:color="auto" w:fill="auto"/>
                                    <w:tabs>
                                      <w:tab w:val="left" w:pos="379"/>
                                    </w:tabs>
                                    <w:spacing w:before="0" w:after="0" w:line="274" w:lineRule="exact"/>
                                  </w:pPr>
                                  <w:r>
                                    <w:rPr>
                                      <w:rStyle w:val="211pt1"/>
                                    </w:rPr>
                                    <w:t>Анализировать задачу и/или проблему, выделять её составные части с учётом индивидуально-психологических особенностей участников взаимодействия.</w:t>
                                  </w:r>
                                </w:p>
                                <w:p w:rsidR="008447DD" w:rsidRDefault="008447DD">
                                  <w:pPr>
                                    <w:pStyle w:val="20"/>
                                    <w:numPr>
                                      <w:ilvl w:val="0"/>
                                      <w:numId w:val="5"/>
                                    </w:numPr>
                                    <w:shd w:val="clear" w:color="auto" w:fill="auto"/>
                                    <w:tabs>
                                      <w:tab w:val="left" w:pos="307"/>
                                    </w:tabs>
                                    <w:spacing w:before="0" w:after="0" w:line="274" w:lineRule="exact"/>
                                  </w:pPr>
                                  <w:r>
                                    <w:rPr>
                                      <w:rStyle w:val="211pt1"/>
                                    </w:rPr>
                                    <w:t>Определять задачи поиска информации социально-психологического характера.</w:t>
                                  </w:r>
                                </w:p>
                                <w:p w:rsidR="008447DD" w:rsidRDefault="008447DD">
                                  <w:pPr>
                                    <w:pStyle w:val="20"/>
                                    <w:numPr>
                                      <w:ilvl w:val="0"/>
                                      <w:numId w:val="5"/>
                                    </w:numPr>
                                    <w:shd w:val="clear" w:color="auto" w:fill="auto"/>
                                    <w:tabs>
                                      <w:tab w:val="left" w:pos="533"/>
                                    </w:tabs>
                                    <w:spacing w:before="0" w:after="0" w:line="274" w:lineRule="exact"/>
                                  </w:pPr>
                                  <w:r>
                                    <w:rPr>
                                      <w:rStyle w:val="211pt1"/>
                                    </w:rPr>
                                    <w:t>Определять необходимые источники информации.</w:t>
                                  </w:r>
                                </w:p>
                                <w:p w:rsidR="008447DD" w:rsidRDefault="008447DD">
                                  <w:pPr>
                                    <w:pStyle w:val="20"/>
                                    <w:numPr>
                                      <w:ilvl w:val="0"/>
                                      <w:numId w:val="5"/>
                                    </w:numPr>
                                    <w:shd w:val="clear" w:color="auto" w:fill="auto"/>
                                    <w:tabs>
                                      <w:tab w:val="left" w:pos="144"/>
                                    </w:tabs>
                                    <w:spacing w:before="0" w:after="0" w:line="274" w:lineRule="exact"/>
                                  </w:pPr>
                                  <w:r>
                                    <w:rPr>
                                      <w:rStyle w:val="211pt1"/>
                                    </w:rPr>
                                    <w:t>Структурировать получаемую информацию.</w:t>
                                  </w:r>
                                </w:p>
                                <w:p w:rsidR="008447DD" w:rsidRDefault="008447DD">
                                  <w:pPr>
                                    <w:pStyle w:val="20"/>
                                    <w:numPr>
                                      <w:ilvl w:val="0"/>
                                      <w:numId w:val="5"/>
                                    </w:numPr>
                                    <w:shd w:val="clear" w:color="auto" w:fill="auto"/>
                                    <w:tabs>
                                      <w:tab w:val="left" w:pos="312"/>
                                    </w:tabs>
                                    <w:spacing w:before="0" w:after="0" w:line="274" w:lineRule="exact"/>
                                  </w:pPr>
                                  <w:r>
                                    <w:rPr>
                                      <w:rStyle w:val="211pt1"/>
                                    </w:rPr>
                                    <w:t xml:space="preserve">Выделять наиболее </w:t>
                                  </w:r>
                                  <w:proofErr w:type="gramStart"/>
                                  <w:r>
                                    <w:rPr>
                                      <w:rStyle w:val="211pt1"/>
                                    </w:rPr>
                                    <w:t>значимое</w:t>
                                  </w:r>
                                  <w:proofErr w:type="gramEnd"/>
                                  <w:r>
                                    <w:rPr>
                                      <w:rStyle w:val="211pt1"/>
                                    </w:rPr>
                                    <w:t xml:space="preserve"> в перечне информации.</w:t>
                                  </w:r>
                                </w:p>
                                <w:p w:rsidR="008447DD" w:rsidRDefault="008447DD">
                                  <w:pPr>
                                    <w:pStyle w:val="20"/>
                                    <w:numPr>
                                      <w:ilvl w:val="0"/>
                                      <w:numId w:val="5"/>
                                    </w:numPr>
                                    <w:shd w:val="clear" w:color="auto" w:fill="auto"/>
                                    <w:tabs>
                                      <w:tab w:val="left" w:pos="518"/>
                                    </w:tabs>
                                    <w:spacing w:before="0" w:after="0" w:line="274" w:lineRule="exact"/>
                                  </w:pPr>
                                  <w:r>
                                    <w:rPr>
                                      <w:rStyle w:val="211pt1"/>
                                    </w:rPr>
                                    <w:t>Оценивать практическую значимость результатов поиска.</w:t>
                                  </w:r>
                                </w:p>
                                <w:p w:rsidR="008447DD" w:rsidRDefault="008447DD">
                                  <w:pPr>
                                    <w:pStyle w:val="20"/>
                                    <w:numPr>
                                      <w:ilvl w:val="0"/>
                                      <w:numId w:val="5"/>
                                    </w:numPr>
                                    <w:shd w:val="clear" w:color="auto" w:fill="auto"/>
                                    <w:tabs>
                                      <w:tab w:val="left" w:pos="144"/>
                                    </w:tabs>
                                    <w:spacing w:before="0" w:after="0" w:line="274" w:lineRule="exact"/>
                                  </w:pPr>
                                  <w:r>
                                    <w:rPr>
                                      <w:rStyle w:val="211pt1"/>
                                    </w:rPr>
                                    <w:t>Оформлять результаты поиска.</w:t>
                                  </w:r>
                                </w:p>
                                <w:p w:rsidR="008447DD" w:rsidRDefault="008447DD">
                                  <w:pPr>
                                    <w:pStyle w:val="20"/>
                                    <w:numPr>
                                      <w:ilvl w:val="0"/>
                                      <w:numId w:val="5"/>
                                    </w:numPr>
                                    <w:shd w:val="clear" w:color="auto" w:fill="auto"/>
                                    <w:tabs>
                                      <w:tab w:val="left" w:pos="394"/>
                                    </w:tabs>
                                    <w:spacing w:before="0" w:after="0" w:line="274" w:lineRule="exact"/>
                                  </w:pPr>
                                  <w:r>
                                    <w:rPr>
                                      <w:rStyle w:val="211pt1"/>
                                    </w:rPr>
                                    <w:t>Ориентироваться в системе ценностей</w:t>
                                  </w:r>
                                </w:p>
                              </w:tc>
                              <w:tc>
                                <w:tcPr>
                                  <w:tcW w:w="4339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8447DD" w:rsidRDefault="008447DD"/>
                              </w:tc>
                            </w:tr>
                          </w:tbl>
                          <w:p w:rsidR="008447DD" w:rsidRDefault="008447D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3.3pt;margin-top:116.1pt;width:483.1pt;height:299.3pt;z-index:-125829375;visibility:visible;mso-wrap-style:square;mso-width-percent:0;mso-height-percent:0;mso-wrap-distance-left: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" filled="f" stroked="f">
                <v:textbox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323"/>
                        <w:gridCol w:w="4339"/>
                      </w:tblGrid>
                      <w:tr w:rsidR="008447DD">
                        <w:trPr>
                          <w:trHeight w:hRule="exact" w:val="566"/>
                          <w:jc w:val="center"/>
                        </w:trPr>
                        <w:tc>
                          <w:tcPr>
                            <w:tcW w:w="5323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8447DD" w:rsidRDefault="008447DD">
                            <w:pPr>
                              <w:pStyle w:val="20"/>
                              <w:shd w:val="clear" w:color="auto" w:fill="auto"/>
                              <w:spacing w:before="0" w:after="0" w:line="278" w:lineRule="exact"/>
                              <w:jc w:val="center"/>
                            </w:pPr>
                            <w:r>
                              <w:rPr>
                                <w:rStyle w:val="211pt0"/>
                              </w:rPr>
                              <w:t>Результаты обучения (освоенные умения, усвоенные знания)</w:t>
                            </w:r>
                          </w:p>
                        </w:tc>
                        <w:tc>
                          <w:tcPr>
                            <w:tcW w:w="43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8447DD" w:rsidRDefault="008447DD">
                            <w:pPr>
                              <w:pStyle w:val="20"/>
                              <w:shd w:val="clear" w:color="auto" w:fill="auto"/>
                              <w:spacing w:before="0" w:after="0" w:line="283" w:lineRule="exact"/>
                              <w:jc w:val="center"/>
                            </w:pPr>
                            <w:r>
                              <w:rPr>
                                <w:rStyle w:val="211pt0"/>
                              </w:rPr>
                              <w:t>Формы и методы контроля и оценки результатов обучения</w:t>
                            </w:r>
                          </w:p>
                        </w:tc>
                      </w:tr>
                      <w:tr w:rsidR="008447DD">
                        <w:trPr>
                          <w:trHeight w:hRule="exact" w:val="288"/>
                          <w:jc w:val="center"/>
                        </w:trPr>
                        <w:tc>
                          <w:tcPr>
                            <w:tcW w:w="5323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8447DD" w:rsidRDefault="008447DD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</w:pPr>
                            <w:r>
                              <w:rPr>
                                <w:rStyle w:val="211pt0"/>
                              </w:rPr>
                              <w:t>умения:</w:t>
                            </w:r>
                          </w:p>
                        </w:tc>
                        <w:tc>
                          <w:tcPr>
                            <w:tcW w:w="433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8447DD" w:rsidRDefault="008447DD">
                            <w:pPr>
                              <w:pStyle w:val="20"/>
                              <w:shd w:val="clear" w:color="auto" w:fill="auto"/>
                              <w:spacing w:before="0" w:after="0" w:line="274" w:lineRule="exact"/>
                            </w:pPr>
                            <w:r>
                              <w:rPr>
                                <w:rStyle w:val="211pt1"/>
                              </w:rPr>
                              <w:t>Экспертное наблюдение и оценивание; устное и письменное выполнение индивидуальных заданий; решение тестовых заданий.</w:t>
                            </w:r>
                          </w:p>
                        </w:tc>
                      </w:tr>
                      <w:tr w:rsidR="008447DD">
                        <w:trPr>
                          <w:trHeight w:hRule="exact" w:val="4987"/>
                          <w:jc w:val="center"/>
                        </w:trPr>
                        <w:tc>
                          <w:tcPr>
                            <w:tcW w:w="53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8447DD" w:rsidRDefault="008447DD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39"/>
                              </w:tabs>
                              <w:spacing w:before="0" w:after="0" w:line="274" w:lineRule="exact"/>
                            </w:pPr>
                            <w:r>
                              <w:rPr>
                                <w:rStyle w:val="211pt1"/>
                              </w:rPr>
                              <w:t>Распознавать задачу и/или проблему общения и взаимодействия в профессиональном и/или социальном контексте.</w:t>
                            </w:r>
                          </w:p>
                          <w:p w:rsidR="008447DD" w:rsidRDefault="008447DD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379"/>
                              </w:tabs>
                              <w:spacing w:before="0" w:after="0" w:line="274" w:lineRule="exact"/>
                            </w:pPr>
                            <w:r>
                              <w:rPr>
                                <w:rStyle w:val="211pt1"/>
                              </w:rPr>
                              <w:t>Анализировать задачу и/или проблему, выделять её составные части с учётом индивидуально-психологических особенностей участников взаимодействия.</w:t>
                            </w:r>
                          </w:p>
                          <w:p w:rsidR="008447DD" w:rsidRDefault="008447DD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307"/>
                              </w:tabs>
                              <w:spacing w:before="0" w:after="0" w:line="274" w:lineRule="exact"/>
                            </w:pPr>
                            <w:r>
                              <w:rPr>
                                <w:rStyle w:val="211pt1"/>
                              </w:rPr>
                              <w:t>Определять задачи поиска информации социально-психологического характера.</w:t>
                            </w:r>
                          </w:p>
                          <w:p w:rsidR="008447DD" w:rsidRDefault="008447DD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533"/>
                              </w:tabs>
                              <w:spacing w:before="0" w:after="0" w:line="274" w:lineRule="exact"/>
                            </w:pPr>
                            <w:r>
                              <w:rPr>
                                <w:rStyle w:val="211pt1"/>
                              </w:rPr>
                              <w:t>Определять необходимые источники информации.</w:t>
                            </w:r>
                          </w:p>
                          <w:p w:rsidR="008447DD" w:rsidRDefault="008447DD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44"/>
                              </w:tabs>
                              <w:spacing w:before="0" w:after="0" w:line="274" w:lineRule="exact"/>
                            </w:pPr>
                            <w:r>
                              <w:rPr>
                                <w:rStyle w:val="211pt1"/>
                              </w:rPr>
                              <w:t>Структурировать получаемую информацию.</w:t>
                            </w:r>
                          </w:p>
                          <w:p w:rsidR="008447DD" w:rsidRDefault="008447DD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312"/>
                              </w:tabs>
                              <w:spacing w:before="0" w:after="0" w:line="274" w:lineRule="exact"/>
                            </w:pPr>
                            <w:r>
                              <w:rPr>
                                <w:rStyle w:val="211pt1"/>
                              </w:rPr>
                              <w:t xml:space="preserve">Выделять наиболее </w:t>
                            </w:r>
                            <w:proofErr w:type="gramStart"/>
                            <w:r>
                              <w:rPr>
                                <w:rStyle w:val="211pt1"/>
                              </w:rPr>
                              <w:t>значимое</w:t>
                            </w:r>
                            <w:proofErr w:type="gramEnd"/>
                            <w:r>
                              <w:rPr>
                                <w:rStyle w:val="211pt1"/>
                              </w:rPr>
                              <w:t xml:space="preserve"> в перечне информации.</w:t>
                            </w:r>
                          </w:p>
                          <w:p w:rsidR="008447DD" w:rsidRDefault="008447DD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518"/>
                              </w:tabs>
                              <w:spacing w:before="0" w:after="0" w:line="274" w:lineRule="exact"/>
                            </w:pPr>
                            <w:r>
                              <w:rPr>
                                <w:rStyle w:val="211pt1"/>
                              </w:rPr>
                              <w:t>Оценивать практическую значимость результатов поиска.</w:t>
                            </w:r>
                          </w:p>
                          <w:p w:rsidR="008447DD" w:rsidRDefault="008447DD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44"/>
                              </w:tabs>
                              <w:spacing w:before="0" w:after="0" w:line="274" w:lineRule="exact"/>
                            </w:pPr>
                            <w:r>
                              <w:rPr>
                                <w:rStyle w:val="211pt1"/>
                              </w:rPr>
                              <w:t>Оформлять результаты поиска.</w:t>
                            </w:r>
                          </w:p>
                          <w:p w:rsidR="008447DD" w:rsidRDefault="008447DD">
                            <w:pPr>
                              <w:pStyle w:val="2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394"/>
                              </w:tabs>
                              <w:spacing w:before="0" w:after="0" w:line="274" w:lineRule="exact"/>
                            </w:pPr>
                            <w:r>
                              <w:rPr>
                                <w:rStyle w:val="211pt1"/>
                              </w:rPr>
                              <w:t>Ориентироваться в системе ценностей</w:t>
                            </w:r>
                          </w:p>
                        </w:tc>
                        <w:tc>
                          <w:tcPr>
                            <w:tcW w:w="4339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8447DD" w:rsidRDefault="008447DD"/>
                        </w:tc>
                      </w:tr>
                    </w:tbl>
                    <w:p w:rsidR="008447DD" w:rsidRDefault="008447DD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44D14" w:rsidRPr="00C65A04">
        <w:rPr>
          <w:noProof/>
          <w:color w:val="auto"/>
          <w:sz w:val="24"/>
          <w:szCs w:val="24"/>
          <w:lang w:bidi="ar-SA"/>
        </w:rPr>
        <mc:AlternateContent>
          <mc:Choice Requires="wps">
            <w:drawing>
              <wp:anchor distT="0" distB="0" distL="63500" distR="63500" simplePos="0" relativeHeight="377487104" behindDoc="1" locked="0" layoutInCell="1" allowOverlap="1" wp14:anchorId="0FFF91FF" wp14:editId="5A90A92B">
                <wp:simplePos x="0" y="0"/>
                <wp:positionH relativeFrom="margin">
                  <wp:posOffset>85090</wp:posOffset>
                </wp:positionH>
                <wp:positionV relativeFrom="paragraph">
                  <wp:posOffset>551815</wp:posOffset>
                </wp:positionV>
                <wp:extent cx="5965190" cy="727710"/>
                <wp:effectExtent l="0" t="0" r="16510" b="15240"/>
                <wp:wrapTopAndBottom/>
                <wp:docPr id="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5190" cy="727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47DD" w:rsidRPr="00744D14" w:rsidRDefault="008447DD" w:rsidP="00744D14">
                            <w:pPr>
                              <w:pStyle w:val="20"/>
                              <w:shd w:val="clear" w:color="auto" w:fill="auto"/>
                              <w:tabs>
                                <w:tab w:val="left" w:leader="underscore" w:pos="9365"/>
                              </w:tabs>
                              <w:spacing w:before="0" w:after="0" w:line="322" w:lineRule="exact"/>
                              <w:ind w:firstLine="740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Style w:val="2Exact0"/>
                              </w:rPr>
                              <w:t xml:space="preserve">Контроль и оценка </w:t>
                            </w:r>
                            <w:r>
                              <w:rPr>
                                <w:rStyle w:val="2Exact"/>
                              </w:rPr>
                              <w:t xml:space="preserve">результатов освоения дисциплины осуществляется преподавателем в процессе проведения тестирования, также выполнения </w:t>
                            </w:r>
                            <w:proofErr w:type="gramStart"/>
                            <w:r w:rsidRPr="00744D14">
                              <w:rPr>
                                <w:rStyle w:val="2Exact1"/>
                                <w:u w:val="none"/>
                              </w:rPr>
                              <w:t>обучающимися</w:t>
                            </w:r>
                            <w:proofErr w:type="gramEnd"/>
                            <w:r w:rsidRPr="00744D14">
                              <w:rPr>
                                <w:rStyle w:val="2Exact1"/>
                                <w:u w:val="none"/>
                              </w:rPr>
                              <w:t xml:space="preserve"> индивидуальных заданий и исследований.</w:t>
                            </w:r>
                          </w:p>
                          <w:p w:rsidR="00744D14" w:rsidRDefault="00744D1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6.7pt;margin-top:43.45pt;width:469.7pt;height:57.3pt;z-index:-1258293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" filled="f" stroked="f">
                <v:textbox inset="0,0,0,0">
                  <w:txbxContent>
                    <w:p w:rsidR="008447DD" w:rsidRPr="00744D14" w:rsidRDefault="008447DD" w:rsidP="00744D14">
                      <w:pPr>
                        <w:pStyle w:val="20"/>
                        <w:shd w:val="clear" w:color="auto" w:fill="auto"/>
                        <w:tabs>
                          <w:tab w:val="left" w:leader="underscore" w:pos="9365"/>
                        </w:tabs>
                        <w:spacing w:before="0" w:after="0" w:line="322" w:lineRule="exact"/>
                        <w:ind w:firstLine="740"/>
                        <w:rPr>
                          <w:u w:val="single"/>
                        </w:rPr>
                      </w:pPr>
                      <w:r>
                        <w:rPr>
                          <w:rStyle w:val="2Exact0"/>
                        </w:rPr>
                        <w:t xml:space="preserve">Контроль и оценка </w:t>
                      </w:r>
                      <w:r>
                        <w:rPr>
                          <w:rStyle w:val="2Exact"/>
                        </w:rPr>
                        <w:t xml:space="preserve">результатов освоения дисциплины осуществляется преподавателем в процессе проведения тестирования, также выполнения </w:t>
                      </w:r>
                      <w:proofErr w:type="gramStart"/>
                      <w:r w:rsidRPr="00744D14">
                        <w:rPr>
                          <w:rStyle w:val="2Exact1"/>
                          <w:u w:val="none"/>
                        </w:rPr>
                        <w:t>обучающимися</w:t>
                      </w:r>
                      <w:proofErr w:type="gramEnd"/>
                      <w:r w:rsidRPr="00744D14">
                        <w:rPr>
                          <w:rStyle w:val="2Exact1"/>
                          <w:u w:val="none"/>
                        </w:rPr>
                        <w:t xml:space="preserve"> индивидуальных заданий и исследований.</w:t>
                      </w:r>
                    </w:p>
                    <w:p w:rsidR="00744D14" w:rsidRDefault="00744D14"/>
                  </w:txbxContent>
                </v:textbox>
                <w10:wrap type="topAndBottom" anchorx="margin"/>
              </v:shape>
            </w:pict>
          </mc:Fallback>
        </mc:AlternateContent>
      </w:r>
      <w:bookmarkStart w:id="8" w:name="bookmark9"/>
      <w:r w:rsidR="00F121CB" w:rsidRPr="00C65A04">
        <w:rPr>
          <w:color w:val="auto"/>
          <w:sz w:val="24"/>
          <w:szCs w:val="24"/>
        </w:rPr>
        <w:t>КОНТРОЛЬ И ОЦЕНКА РЕЗУЛЬТАТОВ ОСВОЕНИЯ УЧЕБНОЙ ДИСЦИПЛИНЫ</w:t>
      </w:r>
      <w:bookmarkEnd w:id="8"/>
      <w:r w:rsidR="00F121CB" w:rsidRPr="00C65A04">
        <w:rPr>
          <w:color w:val="auto"/>
          <w:sz w:val="24"/>
          <w:szCs w:val="24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18"/>
        <w:gridCol w:w="4330"/>
      </w:tblGrid>
      <w:tr w:rsidR="00F45265" w:rsidRPr="00C65A04" w:rsidTr="009D7566">
        <w:trPr>
          <w:trHeight w:hRule="exact" w:val="9224"/>
          <w:jc w:val="center"/>
        </w:trPr>
        <w:tc>
          <w:tcPr>
            <w:tcW w:w="5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lastRenderedPageBreak/>
              <w:t>современного общества и в условиях реализации профессиональной деятельности.</w:t>
            </w:r>
          </w:p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44"/>
              </w:tabs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Выстраивать траекторию личностного развития в соответствии с принятой системой ценностей. Организовывать работу коллектива и команды.</w:t>
            </w:r>
          </w:p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49"/>
              </w:tabs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Взаимодействовать с коллегами, руководством, клиентами.</w:t>
            </w:r>
          </w:p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78"/>
              </w:tabs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Излагать свои мысли на государственном языке.</w:t>
            </w:r>
          </w:p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44"/>
              </w:tabs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Оформлять документы.</w:t>
            </w:r>
          </w:p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44"/>
              </w:tabs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Описывать значимость своей профессии.</w:t>
            </w:r>
          </w:p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98"/>
              </w:tabs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Презентовать структуру профессиональной деятельности по специальности.</w:t>
            </w:r>
          </w:p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63"/>
              </w:tabs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Соблюдать нормы экологической безопасности в соответствии с основами экологического сознания.</w:t>
            </w:r>
          </w:p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02"/>
              </w:tabs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Эффективно действовать в чрезвычайных ситуациях.</w:t>
            </w:r>
          </w:p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456"/>
              </w:tabs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Выбирать и реализовывать способы физкультурно-оздоровительной деятельности для укрепления психологического здоровья.</w:t>
            </w:r>
          </w:p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509"/>
              </w:tabs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Применять средства информационных технологий для решения задач социального взаимодействия.</w:t>
            </w:r>
          </w:p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06"/>
              </w:tabs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Анализировать, аннотировать и реферировать тексты различных форм и содержания.</w:t>
            </w:r>
          </w:p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39"/>
              </w:tabs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Участвовать в диалогах.</w:t>
            </w:r>
          </w:p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22"/>
              </w:tabs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Кратко обосновывать и объяснить свои действия (текущие и планируемые).</w:t>
            </w:r>
          </w:p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34"/>
              </w:tabs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Писать простые связные сообщения.</w:t>
            </w:r>
          </w:p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16"/>
              </w:tabs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Анализировать этические и психологические компоненты предпринимательской деятельности.</w:t>
            </w:r>
          </w:p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97"/>
              </w:tabs>
              <w:spacing w:before="0" w:after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Организовывать работу коллектива, используя современный менеджмент и принципы делового общения.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45265" w:rsidP="00C65A04">
            <w:pPr>
              <w:framePr w:w="9648" w:wrap="notBeside" w:vAnchor="text" w:hAnchor="text" w:xAlign="center" w:y="1"/>
              <w:rPr>
                <w:color w:val="auto"/>
              </w:rPr>
            </w:pPr>
          </w:p>
        </w:tc>
      </w:tr>
      <w:tr w:rsidR="00744D14" w:rsidRPr="00C65A04" w:rsidTr="00744D14">
        <w:trPr>
          <w:trHeight w:hRule="exact" w:val="3541"/>
          <w:jc w:val="center"/>
        </w:trPr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line="240" w:lineRule="auto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0"/>
                <w:color w:val="auto"/>
                <w:sz w:val="24"/>
                <w:szCs w:val="24"/>
              </w:rPr>
              <w:t>знания:</w:t>
            </w:r>
          </w:p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shd w:val="clear" w:color="auto" w:fill="auto"/>
              <w:spacing w:before="18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Виды общения, способы взаимодействия. Индивидуально-психологические особенности личности.</w:t>
            </w:r>
          </w:p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Стратегии поведения в ситуациях взаимодействия.</w:t>
            </w:r>
          </w:p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Приемы поиска и структурирования информации.</w:t>
            </w:r>
          </w:p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Формат оформления результатов поиска информации.</w:t>
            </w:r>
          </w:p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Пути и способы самообразования; условия формирования личности в контексте требований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Письменный опрос в форме тестирования.</w:t>
            </w:r>
          </w:p>
          <w:p w:rsidR="00F45265" w:rsidRPr="00C65A04" w:rsidRDefault="00F121CB" w:rsidP="00C65A04">
            <w:pPr>
              <w:pStyle w:val="20"/>
              <w:framePr w:w="9648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C65A04">
              <w:rPr>
                <w:rStyle w:val="211pt1"/>
                <w:color w:val="auto"/>
                <w:sz w:val="24"/>
                <w:szCs w:val="24"/>
              </w:rPr>
              <w:t>Оценка в рамках текущего контроля результатов выполнения индивидуальных контрольных заданий, результатов выполнения самостоятельной работы устный индивидуальный и фронтальный опрос, устное собеседование по теоретическому материалу.</w:t>
            </w:r>
          </w:p>
        </w:tc>
      </w:tr>
    </w:tbl>
    <w:p w:rsidR="00F45265" w:rsidRPr="00C65A04" w:rsidRDefault="00F45265" w:rsidP="00C65A04">
      <w:pPr>
        <w:framePr w:w="9648" w:wrap="notBeside" w:vAnchor="text" w:hAnchor="text" w:xAlign="center" w:y="1"/>
        <w:rPr>
          <w:color w:val="auto"/>
        </w:rPr>
      </w:pPr>
    </w:p>
    <w:p w:rsidR="00F45265" w:rsidRDefault="00F45265" w:rsidP="00C65A04">
      <w:pPr>
        <w:rPr>
          <w:color w:val="auto"/>
        </w:rPr>
      </w:pPr>
    </w:p>
    <w:p w:rsidR="009D7566" w:rsidRDefault="009D7566" w:rsidP="00C65A04">
      <w:pPr>
        <w:rPr>
          <w:color w:val="auto"/>
        </w:rPr>
      </w:pPr>
    </w:p>
    <w:p w:rsidR="009D7566" w:rsidRPr="00C65A04" w:rsidRDefault="009D7566" w:rsidP="00C65A04">
      <w:pPr>
        <w:rPr>
          <w:color w:val="auto"/>
        </w:rPr>
      </w:pPr>
    </w:p>
    <w:p w:rsidR="00F45265" w:rsidRPr="00C65A04" w:rsidRDefault="00D64551" w:rsidP="00C65A04">
      <w:pPr>
        <w:rPr>
          <w:color w:val="auto"/>
        </w:rPr>
      </w:pPr>
      <w:r w:rsidRPr="00C65A04">
        <w:rPr>
          <w:noProof/>
          <w:color w:val="auto"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43B998EC" wp14:editId="422C7412">
                <wp:simplePos x="0" y="0"/>
                <wp:positionH relativeFrom="margin">
                  <wp:posOffset>54610</wp:posOffset>
                </wp:positionH>
                <wp:positionV relativeFrom="paragraph">
                  <wp:posOffset>1270</wp:posOffset>
                </wp:positionV>
                <wp:extent cx="3273425" cy="5194935"/>
                <wp:effectExtent l="0" t="1270" r="0" b="0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3425" cy="5194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47DD" w:rsidRDefault="008447DD">
                            <w:pPr>
                              <w:pStyle w:val="8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</w:pPr>
                            <w:r>
                              <w:t>современного общества и в условиях реализации профессиональной деятельности.</w:t>
                            </w:r>
                          </w:p>
                          <w:p w:rsidR="008447DD" w:rsidRDefault="008447DD">
                            <w:pPr>
                              <w:pStyle w:val="8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</w:pPr>
                            <w:r>
                              <w:t>Психология коллектива.</w:t>
                            </w:r>
                          </w:p>
                          <w:p w:rsidR="008447DD" w:rsidRDefault="008447DD">
                            <w:pPr>
                              <w:pStyle w:val="8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spacing w:after="3" w:line="220" w:lineRule="exact"/>
                            </w:pPr>
                            <w:r>
                              <w:t>Психология личности.</w:t>
                            </w:r>
                          </w:p>
                          <w:p w:rsidR="008447DD" w:rsidRDefault="008447DD">
                            <w:pPr>
                              <w:pStyle w:val="8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spacing w:after="8" w:line="220" w:lineRule="exact"/>
                            </w:pPr>
                            <w:r>
                              <w:t>Основы проектной деятельности.</w:t>
                            </w:r>
                          </w:p>
                          <w:p w:rsidR="008447DD" w:rsidRDefault="008447DD">
                            <w:pPr>
                              <w:pStyle w:val="8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spacing w:after="8" w:line="220" w:lineRule="exact"/>
                            </w:pPr>
                            <w:r>
                              <w:t>Особенности социального контекста.</w:t>
                            </w:r>
                          </w:p>
                          <w:p w:rsidR="008447DD" w:rsidRDefault="008447DD">
                            <w:pPr>
                              <w:pStyle w:val="8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spacing w:line="220" w:lineRule="exact"/>
                            </w:pPr>
                            <w:r>
                              <w:t>Правила оформления документов.</w:t>
                            </w:r>
                          </w:p>
                          <w:p w:rsidR="008447DD" w:rsidRDefault="008447DD">
                            <w:pPr>
                              <w:pStyle w:val="8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spacing w:line="274" w:lineRule="exact"/>
                            </w:pPr>
                            <w:r>
                              <w:t>Сущность социально-ролевого поведения личности.</w:t>
                            </w:r>
                          </w:p>
                          <w:p w:rsidR="008447DD" w:rsidRDefault="008447DD">
                            <w:pPr>
                              <w:pStyle w:val="8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spacing w:line="274" w:lineRule="exact"/>
                            </w:pPr>
                            <w:r>
                              <w:t>Общечеловеческие ценности.</w:t>
                            </w:r>
                          </w:p>
                          <w:p w:rsidR="008447DD" w:rsidRDefault="008447DD">
                            <w:pPr>
                              <w:pStyle w:val="8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spacing w:line="322" w:lineRule="exact"/>
                            </w:pPr>
                            <w:r>
                              <w:t>Правила поведения в ходе выполнения профессиональной деятельности.</w:t>
                            </w:r>
                          </w:p>
                          <w:p w:rsidR="008447DD" w:rsidRDefault="008447DD">
                            <w:pPr>
                              <w:pStyle w:val="8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spacing w:line="278" w:lineRule="exact"/>
                            </w:pPr>
                            <w:r>
                              <w:t>Правила и условия экологической безопасности. Основы экологического сознания.</w:t>
                            </w:r>
                          </w:p>
                          <w:p w:rsidR="008447DD" w:rsidRDefault="008447DD">
                            <w:pPr>
                              <w:pStyle w:val="8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</w:pPr>
                            <w:r>
                              <w:t>Роль физической культуры в социальном развитии человека.</w:t>
                            </w:r>
                          </w:p>
                          <w:p w:rsidR="008447DD" w:rsidRDefault="008447DD">
                            <w:pPr>
                              <w:pStyle w:val="8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</w:pPr>
                            <w:r>
                              <w:t>Основы здорового образа жизни.</w:t>
                            </w:r>
                          </w:p>
                          <w:p w:rsidR="008447DD" w:rsidRDefault="008447DD">
                            <w:pPr>
                              <w:pStyle w:val="8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</w:pPr>
                            <w:r>
                              <w:t>Современные средства и устройства информатизации, порядок их применения. Приёмы работы с текстом.</w:t>
                            </w:r>
                          </w:p>
                          <w:p w:rsidR="008447DD" w:rsidRDefault="008447DD">
                            <w:pPr>
                              <w:pStyle w:val="8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</w:pPr>
                            <w:r>
                              <w:t>Психолого-лингвистические приёмы построения высказываний.</w:t>
                            </w:r>
                          </w:p>
                          <w:p w:rsidR="008447DD" w:rsidRDefault="008447DD">
                            <w:pPr>
                              <w:pStyle w:val="8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spacing w:line="288" w:lineRule="exact"/>
                            </w:pPr>
                            <w:r>
                              <w:t>Основные этические и психологические принципы предпринимательской деятельности. Основные правила партнёрского взаимодействия в предпринимательских отношениях Основы современных методов и средств управления трудовым коллективом.</w:t>
                            </w:r>
                          </w:p>
                          <w:p w:rsidR="008447DD" w:rsidRDefault="008447DD">
                            <w:pPr>
                              <w:pStyle w:val="8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spacing w:line="288" w:lineRule="exact"/>
                            </w:pPr>
                            <w:r>
                              <w:t>Принципы делового общения в коллективе. Формы делового общения.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4.3pt;margin-top:.1pt;width:257.75pt;height:409.05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" filled="f" stroked="f">
                <v:textbox style="mso-fit-shape-to-text:t" inset="0,0,0,0">
                  <w:txbxContent>
                    <w:p w:rsidR="008447DD" w:rsidRDefault="008447DD">
                      <w:pPr>
                        <w:pStyle w:val="8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</w:pPr>
                      <w:r>
                        <w:t>современного общества и в условиях реализации профессиональной деятельности.</w:t>
                      </w:r>
                    </w:p>
                    <w:p w:rsidR="008447DD" w:rsidRDefault="008447DD">
                      <w:pPr>
                        <w:pStyle w:val="8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</w:pPr>
                      <w:r>
                        <w:t>Психология коллектива.</w:t>
                      </w:r>
                    </w:p>
                    <w:p w:rsidR="008447DD" w:rsidRDefault="008447DD">
                      <w:pPr>
                        <w:pStyle w:val="8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spacing w:after="3" w:line="220" w:lineRule="exact"/>
                      </w:pPr>
                      <w:r>
                        <w:t>Психология личности.</w:t>
                      </w:r>
                    </w:p>
                    <w:p w:rsidR="008447DD" w:rsidRDefault="008447DD">
                      <w:pPr>
                        <w:pStyle w:val="8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spacing w:after="8" w:line="220" w:lineRule="exact"/>
                      </w:pPr>
                      <w:r>
                        <w:t>Основы проектной деятельности.</w:t>
                      </w:r>
                    </w:p>
                    <w:p w:rsidR="008447DD" w:rsidRDefault="008447DD">
                      <w:pPr>
                        <w:pStyle w:val="8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spacing w:after="8" w:line="220" w:lineRule="exact"/>
                      </w:pPr>
                      <w:r>
                        <w:t>Особенности социального контекста.</w:t>
                      </w:r>
                    </w:p>
                    <w:p w:rsidR="008447DD" w:rsidRDefault="008447DD">
                      <w:pPr>
                        <w:pStyle w:val="8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spacing w:line="220" w:lineRule="exact"/>
                      </w:pPr>
                      <w:r>
                        <w:t>Правила оформления документов.</w:t>
                      </w:r>
                    </w:p>
                    <w:p w:rsidR="008447DD" w:rsidRDefault="008447DD">
                      <w:pPr>
                        <w:pStyle w:val="8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spacing w:line="274" w:lineRule="exact"/>
                      </w:pPr>
                      <w:r>
                        <w:t>Сущность социально-ролевого поведения личности.</w:t>
                      </w:r>
                    </w:p>
                    <w:p w:rsidR="008447DD" w:rsidRDefault="008447DD">
                      <w:pPr>
                        <w:pStyle w:val="8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spacing w:line="274" w:lineRule="exact"/>
                      </w:pPr>
                      <w:r>
                        <w:t>Общечеловеческие ценности.</w:t>
                      </w:r>
                    </w:p>
                    <w:p w:rsidR="008447DD" w:rsidRDefault="008447DD">
                      <w:pPr>
                        <w:pStyle w:val="8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spacing w:line="322" w:lineRule="exact"/>
                      </w:pPr>
                      <w:r>
                        <w:t>Правила поведения в ходе выполнения профессиональной деятельности.</w:t>
                      </w:r>
                    </w:p>
                    <w:p w:rsidR="008447DD" w:rsidRDefault="008447DD">
                      <w:pPr>
                        <w:pStyle w:val="8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spacing w:line="278" w:lineRule="exact"/>
                      </w:pPr>
                      <w:r>
                        <w:t>Правила и условия экологической безопасности. Основы экологического сознания.</w:t>
                      </w:r>
                    </w:p>
                    <w:p w:rsidR="008447DD" w:rsidRDefault="008447DD">
                      <w:pPr>
                        <w:pStyle w:val="8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</w:pPr>
                      <w:r>
                        <w:t>Роль физической культуры в социальном развитии человека.</w:t>
                      </w:r>
                    </w:p>
                    <w:p w:rsidR="008447DD" w:rsidRDefault="008447DD">
                      <w:pPr>
                        <w:pStyle w:val="8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</w:pPr>
                      <w:r>
                        <w:t>Основы здорового образа жизни.</w:t>
                      </w:r>
                    </w:p>
                    <w:p w:rsidR="008447DD" w:rsidRDefault="008447DD">
                      <w:pPr>
                        <w:pStyle w:val="8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</w:pPr>
                      <w:r>
                        <w:t>Современные средства и устройства информатизации, порядок их применения. Приёмы работы с текстом.</w:t>
                      </w:r>
                    </w:p>
                    <w:p w:rsidR="008447DD" w:rsidRDefault="008447DD">
                      <w:pPr>
                        <w:pStyle w:val="8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</w:pPr>
                      <w:r>
                        <w:t>Психолого-лингвистические приёмы построения высказываний.</w:t>
                      </w:r>
                    </w:p>
                    <w:p w:rsidR="008447DD" w:rsidRDefault="008447DD">
                      <w:pPr>
                        <w:pStyle w:val="8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spacing w:line="288" w:lineRule="exact"/>
                      </w:pPr>
                      <w:r>
                        <w:t>Основные этические и психологические принципы предпринимательской деятельности. Основные правила партнёрского взаимодействия в предпринимательских отношениях Основы современных методов и средств управления трудовым коллективом.</w:t>
                      </w:r>
                    </w:p>
                    <w:p w:rsidR="008447DD" w:rsidRDefault="008447DD">
                      <w:pPr>
                        <w:pStyle w:val="8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spacing w:line="288" w:lineRule="exact"/>
                      </w:pPr>
                      <w:r>
                        <w:t>Принципы делового общения в коллективе. Формы делового общения.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45265" w:rsidRPr="00C65A04" w:rsidRDefault="00F45265" w:rsidP="00C65A04">
      <w:pPr>
        <w:rPr>
          <w:color w:val="auto"/>
        </w:rPr>
      </w:pPr>
    </w:p>
    <w:p w:rsidR="00F45265" w:rsidRPr="00C65A04" w:rsidRDefault="00F45265" w:rsidP="00C65A04">
      <w:pPr>
        <w:rPr>
          <w:color w:val="auto"/>
        </w:rPr>
      </w:pPr>
    </w:p>
    <w:p w:rsidR="00F45265" w:rsidRPr="00C65A04" w:rsidRDefault="00F45265" w:rsidP="00C65A04">
      <w:pPr>
        <w:rPr>
          <w:color w:val="auto"/>
        </w:rPr>
      </w:pPr>
    </w:p>
    <w:sectPr w:rsidR="00F45265" w:rsidRPr="00C65A04">
      <w:footerReference w:type="default" r:id="rId20"/>
      <w:pgSz w:w="11900" w:h="16840"/>
      <w:pgMar w:top="1162" w:right="824" w:bottom="1162" w:left="167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117" w:rsidRDefault="00FF4117">
      <w:r>
        <w:separator/>
      </w:r>
    </w:p>
  </w:endnote>
  <w:endnote w:type="continuationSeparator" w:id="0">
    <w:p w:rsidR="00FF4117" w:rsidRDefault="00FF4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82D" w:rsidRDefault="0034782D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82D" w:rsidRDefault="0034782D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82D" w:rsidRDefault="0034782D">
    <w:pPr>
      <w:pStyle w:val="ad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7DD" w:rsidRDefault="008447D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6BA332B7" wp14:editId="6EDD81DA">
              <wp:simplePos x="0" y="0"/>
              <wp:positionH relativeFrom="page">
                <wp:posOffset>9809480</wp:posOffset>
              </wp:positionH>
              <wp:positionV relativeFrom="page">
                <wp:posOffset>6637020</wp:posOffset>
              </wp:positionV>
              <wp:extent cx="140335" cy="160655"/>
              <wp:effectExtent l="0" t="0" r="635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47DD" w:rsidRDefault="008447DD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2388E" w:rsidRPr="0062388E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13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772.4pt;margin-top:522.6pt;width:11.0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" filled="f" stroked="f">
              <v:textbox style="mso-fit-shape-to-text:t" inset="0,0,0,0">
                <w:txbxContent>
                  <w:p w:rsidR="008447DD" w:rsidRDefault="008447DD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2388E" w:rsidRPr="0062388E">
                      <w:rPr>
                        <w:rStyle w:val="a6"/>
                        <w:b/>
                        <w:bCs/>
                        <w:noProof/>
                      </w:rPr>
                      <w:t>13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7DD" w:rsidRDefault="008447D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14938DF4" wp14:editId="7BB9904B">
              <wp:simplePos x="0" y="0"/>
              <wp:positionH relativeFrom="page">
                <wp:posOffset>6868795</wp:posOffset>
              </wp:positionH>
              <wp:positionV relativeFrom="page">
                <wp:posOffset>9769475</wp:posOffset>
              </wp:positionV>
              <wp:extent cx="140335" cy="160655"/>
              <wp:effectExtent l="1270" t="0" r="0" b="635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47DD" w:rsidRDefault="008447DD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2388E" w:rsidRPr="0062388E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17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540.85pt;margin-top:769.25pt;width:11.0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" filled="f" stroked="f">
              <v:textbox style="mso-fit-shape-to-text:t" inset="0,0,0,0">
                <w:txbxContent>
                  <w:p w:rsidR="008447DD" w:rsidRDefault="008447DD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2388E" w:rsidRPr="0062388E">
                      <w:rPr>
                        <w:rStyle w:val="a6"/>
                        <w:b/>
                        <w:bCs/>
                        <w:noProof/>
                      </w:rPr>
                      <w:t>17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117" w:rsidRDefault="00FF4117"/>
  </w:footnote>
  <w:footnote w:type="continuationSeparator" w:id="0">
    <w:p w:rsidR="00FF4117" w:rsidRDefault="00FF4117"/>
  </w:footnote>
  <w:footnote w:id="1">
    <w:p w:rsidR="009D7566" w:rsidRPr="006A0333" w:rsidRDefault="009D7566" w:rsidP="009D7566">
      <w:pPr>
        <w:pStyle w:val="af2"/>
        <w:ind w:left="0" w:firstLine="426"/>
        <w:jc w:val="both"/>
        <w:rPr>
          <w:lang w:val="ru-RU"/>
        </w:rPr>
      </w:pPr>
      <w:r w:rsidRPr="00DF4541">
        <w:rPr>
          <w:rStyle w:val="af4"/>
          <w:i/>
        </w:rPr>
        <w:footnoteRef/>
      </w:r>
      <w:r w:rsidRPr="00DF4541">
        <w:rPr>
          <w:i/>
          <w:lang w:val="ru-RU"/>
        </w:rPr>
        <w:t xml:space="preserve"> </w:t>
      </w:r>
      <w:proofErr w:type="gramStart"/>
      <w:r w:rsidRPr="00DF4541">
        <w:rPr>
          <w:rStyle w:val="af5"/>
          <w:i w:val="0"/>
          <w:iCs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82D" w:rsidRDefault="0034782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82D" w:rsidRDefault="0034782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82D" w:rsidRDefault="0034782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70E34"/>
    <w:multiLevelType w:val="multilevel"/>
    <w:tmpl w:val="3F7014B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456F23"/>
    <w:multiLevelType w:val="hybridMultilevel"/>
    <w:tmpl w:val="B6A09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E4B70"/>
    <w:multiLevelType w:val="hybridMultilevel"/>
    <w:tmpl w:val="1C8EC6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6760D"/>
    <w:multiLevelType w:val="multilevel"/>
    <w:tmpl w:val="320AF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680FC4"/>
    <w:multiLevelType w:val="multilevel"/>
    <w:tmpl w:val="BCEE79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4B2408"/>
    <w:multiLevelType w:val="multilevel"/>
    <w:tmpl w:val="F41A39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EC30AE"/>
    <w:multiLevelType w:val="multilevel"/>
    <w:tmpl w:val="9A02B4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85351D"/>
    <w:multiLevelType w:val="multilevel"/>
    <w:tmpl w:val="8C9E04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BDC3611"/>
    <w:multiLevelType w:val="multilevel"/>
    <w:tmpl w:val="C562BCCA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953211"/>
    <w:multiLevelType w:val="multilevel"/>
    <w:tmpl w:val="D8E8D0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337F63"/>
    <w:multiLevelType w:val="multilevel"/>
    <w:tmpl w:val="FD7C3DF6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EDE05D3"/>
    <w:multiLevelType w:val="multilevel"/>
    <w:tmpl w:val="28C6C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0"/>
  </w:num>
  <w:num w:numId="5">
    <w:abstractNumId w:val="5"/>
  </w:num>
  <w:num w:numId="6">
    <w:abstractNumId w:val="10"/>
  </w:num>
  <w:num w:numId="7">
    <w:abstractNumId w:val="11"/>
  </w:num>
  <w:num w:numId="8">
    <w:abstractNumId w:val="4"/>
  </w:num>
  <w:num w:numId="9">
    <w:abstractNumId w:val="7"/>
  </w:num>
  <w:num w:numId="10">
    <w:abstractNumId w:val="9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265"/>
    <w:rsid w:val="0010703B"/>
    <w:rsid w:val="00286948"/>
    <w:rsid w:val="0034782D"/>
    <w:rsid w:val="00520FEB"/>
    <w:rsid w:val="0062388E"/>
    <w:rsid w:val="00744D14"/>
    <w:rsid w:val="0083220F"/>
    <w:rsid w:val="00843681"/>
    <w:rsid w:val="008447DD"/>
    <w:rsid w:val="009D7566"/>
    <w:rsid w:val="00B3673D"/>
    <w:rsid w:val="00C65A04"/>
    <w:rsid w:val="00D64551"/>
    <w:rsid w:val="00E777DD"/>
    <w:rsid w:val="00F121CB"/>
    <w:rsid w:val="00F45265"/>
    <w:rsid w:val="00FA5D6A"/>
    <w:rsid w:val="00FF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 + 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Оглавлени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211pt">
    <w:name w:val="Основной текст (2) + 11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5">
    <w:name w:val="Подпись к таблице (2)_"/>
    <w:basedOn w:val="a0"/>
    <w:link w:val="26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Основной текст (2) + Полужирный Exac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1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65pt">
    <w:name w:val="Основной текст (2) + 6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9Exact">
    <w:name w:val="Основной текст (9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380" w:line="739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420" w:after="300" w:line="370" w:lineRule="exact"/>
      <w:ind w:hanging="38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Оглавление"/>
    <w:basedOn w:val="a"/>
    <w:link w:val="a7"/>
    <w:pPr>
      <w:shd w:val="clear" w:color="auto" w:fill="FFFFFF"/>
      <w:spacing w:before="300" w:line="37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1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after="180"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26">
    <w:name w:val="Подпись к таблице (2)"/>
    <w:basedOn w:val="a"/>
    <w:link w:val="2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18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8447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447DD"/>
    <w:rPr>
      <w:color w:val="000000"/>
    </w:rPr>
  </w:style>
  <w:style w:type="paragraph" w:styleId="ad">
    <w:name w:val="footer"/>
    <w:basedOn w:val="a"/>
    <w:link w:val="ae"/>
    <w:uiPriority w:val="99"/>
    <w:unhideWhenUsed/>
    <w:rsid w:val="008447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447DD"/>
    <w:rPr>
      <w:color w:val="000000"/>
    </w:rPr>
  </w:style>
  <w:style w:type="character" w:customStyle="1" w:styleId="CommentSubjectChar">
    <w:name w:val="Comment Subject Char"/>
    <w:uiPriority w:val="99"/>
    <w:locked/>
    <w:rsid w:val="008447DD"/>
    <w:rPr>
      <w:b/>
    </w:rPr>
  </w:style>
  <w:style w:type="table" w:styleId="af">
    <w:name w:val="Table Grid"/>
    <w:basedOn w:val="a1"/>
    <w:uiPriority w:val="59"/>
    <w:rsid w:val="008447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83220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3220F"/>
    <w:rPr>
      <w:rFonts w:ascii="Tahoma" w:hAnsi="Tahoma" w:cs="Tahoma"/>
      <w:color w:val="000000"/>
      <w:sz w:val="16"/>
      <w:szCs w:val="16"/>
    </w:rPr>
  </w:style>
  <w:style w:type="paragraph" w:styleId="af2">
    <w:name w:val="footnote text"/>
    <w:basedOn w:val="a"/>
    <w:link w:val="af3"/>
    <w:uiPriority w:val="99"/>
    <w:rsid w:val="009D7566"/>
    <w:pPr>
      <w:widowControl/>
      <w:ind w:left="714" w:hanging="357"/>
    </w:pPr>
    <w:rPr>
      <w:rFonts w:ascii="Times New Roman" w:eastAsia="MS Mincho" w:hAnsi="Times New Roman" w:cs="Times New Roman"/>
      <w:color w:val="auto"/>
      <w:sz w:val="20"/>
      <w:szCs w:val="20"/>
      <w:lang w:val="en-US" w:eastAsia="x-none" w:bidi="ar-SA"/>
    </w:rPr>
  </w:style>
  <w:style w:type="character" w:customStyle="1" w:styleId="af3">
    <w:name w:val="Текст сноски Знак"/>
    <w:basedOn w:val="a0"/>
    <w:link w:val="af2"/>
    <w:uiPriority w:val="99"/>
    <w:rsid w:val="009D7566"/>
    <w:rPr>
      <w:rFonts w:ascii="Times New Roman" w:eastAsia="MS Mincho" w:hAnsi="Times New Roman" w:cs="Times New Roman"/>
      <w:sz w:val="20"/>
      <w:szCs w:val="20"/>
      <w:lang w:val="en-US" w:eastAsia="x-none" w:bidi="ar-SA"/>
    </w:rPr>
  </w:style>
  <w:style w:type="character" w:styleId="af4">
    <w:name w:val="footnote reference"/>
    <w:uiPriority w:val="99"/>
    <w:rsid w:val="009D7566"/>
    <w:rPr>
      <w:rFonts w:cs="Times New Roman"/>
      <w:vertAlign w:val="superscript"/>
    </w:rPr>
  </w:style>
  <w:style w:type="character" w:styleId="af5">
    <w:name w:val="Emphasis"/>
    <w:uiPriority w:val="99"/>
    <w:qFormat/>
    <w:rsid w:val="009D7566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 + 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Оглавлени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211pt">
    <w:name w:val="Основной текст (2) + 11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5">
    <w:name w:val="Подпись к таблице (2)_"/>
    <w:basedOn w:val="a0"/>
    <w:link w:val="26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Основной текст (2) + Полужирный Exac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1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65pt">
    <w:name w:val="Основной текст (2) + 6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9Exact">
    <w:name w:val="Основной текст (9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380" w:line="739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420" w:after="300" w:line="370" w:lineRule="exact"/>
      <w:ind w:hanging="38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Оглавление"/>
    <w:basedOn w:val="a"/>
    <w:link w:val="a7"/>
    <w:pPr>
      <w:shd w:val="clear" w:color="auto" w:fill="FFFFFF"/>
      <w:spacing w:before="300" w:line="37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1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after="180"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26">
    <w:name w:val="Подпись к таблице (2)"/>
    <w:basedOn w:val="a"/>
    <w:link w:val="2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18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8447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447DD"/>
    <w:rPr>
      <w:color w:val="000000"/>
    </w:rPr>
  </w:style>
  <w:style w:type="paragraph" w:styleId="ad">
    <w:name w:val="footer"/>
    <w:basedOn w:val="a"/>
    <w:link w:val="ae"/>
    <w:uiPriority w:val="99"/>
    <w:unhideWhenUsed/>
    <w:rsid w:val="008447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447DD"/>
    <w:rPr>
      <w:color w:val="000000"/>
    </w:rPr>
  </w:style>
  <w:style w:type="character" w:customStyle="1" w:styleId="CommentSubjectChar">
    <w:name w:val="Comment Subject Char"/>
    <w:uiPriority w:val="99"/>
    <w:locked/>
    <w:rsid w:val="008447DD"/>
    <w:rPr>
      <w:b/>
    </w:rPr>
  </w:style>
  <w:style w:type="table" w:styleId="af">
    <w:name w:val="Table Grid"/>
    <w:basedOn w:val="a1"/>
    <w:uiPriority w:val="59"/>
    <w:rsid w:val="008447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83220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3220F"/>
    <w:rPr>
      <w:rFonts w:ascii="Tahoma" w:hAnsi="Tahoma" w:cs="Tahoma"/>
      <w:color w:val="000000"/>
      <w:sz w:val="16"/>
      <w:szCs w:val="16"/>
    </w:rPr>
  </w:style>
  <w:style w:type="paragraph" w:styleId="af2">
    <w:name w:val="footnote text"/>
    <w:basedOn w:val="a"/>
    <w:link w:val="af3"/>
    <w:uiPriority w:val="99"/>
    <w:rsid w:val="009D7566"/>
    <w:pPr>
      <w:widowControl/>
      <w:ind w:left="714" w:hanging="357"/>
    </w:pPr>
    <w:rPr>
      <w:rFonts w:ascii="Times New Roman" w:eastAsia="MS Mincho" w:hAnsi="Times New Roman" w:cs="Times New Roman"/>
      <w:color w:val="auto"/>
      <w:sz w:val="20"/>
      <w:szCs w:val="20"/>
      <w:lang w:val="en-US" w:eastAsia="x-none" w:bidi="ar-SA"/>
    </w:rPr>
  </w:style>
  <w:style w:type="character" w:customStyle="1" w:styleId="af3">
    <w:name w:val="Текст сноски Знак"/>
    <w:basedOn w:val="a0"/>
    <w:link w:val="af2"/>
    <w:uiPriority w:val="99"/>
    <w:rsid w:val="009D7566"/>
    <w:rPr>
      <w:rFonts w:ascii="Times New Roman" w:eastAsia="MS Mincho" w:hAnsi="Times New Roman" w:cs="Times New Roman"/>
      <w:sz w:val="20"/>
      <w:szCs w:val="20"/>
      <w:lang w:val="en-US" w:eastAsia="x-none" w:bidi="ar-SA"/>
    </w:rPr>
  </w:style>
  <w:style w:type="character" w:styleId="af4">
    <w:name w:val="footnote reference"/>
    <w:uiPriority w:val="99"/>
    <w:rsid w:val="009D7566"/>
    <w:rPr>
      <w:rFonts w:cs="Times New Roman"/>
      <w:vertAlign w:val="superscript"/>
    </w:rPr>
  </w:style>
  <w:style w:type="character" w:styleId="af5">
    <w:name w:val="Emphasis"/>
    <w:uiPriority w:val="99"/>
    <w:qFormat/>
    <w:rsid w:val="009D7566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gumer.info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studentam.net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sychologies.ru" TargetMode="External"/><Relationship Id="rId2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.ru" TargetMode="External"/><Relationship Id="rId10" Type="http://schemas.openxmlformats.org/officeDocument/2006/relationships/footer" Target="footer1.xml"/><Relationship Id="rId19" Type="http://schemas.openxmlformats.org/officeDocument/2006/relationships/hyperlink" Target="http://psylib.kiev.ua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2523</Words>
  <Characters>14384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/>
  <LinksUpToDate>false</LinksUpToDate>
  <CharactersWithSpaces>16874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Ольга</dc:creator>
  <cp:lastModifiedBy>RePack by Diakov</cp:lastModifiedBy>
  <cp:revision>10</cp:revision>
  <cp:lastPrinted>2021-02-03T11:13:00Z</cp:lastPrinted>
  <dcterms:created xsi:type="dcterms:W3CDTF">2019-12-23T06:44:00Z</dcterms:created>
  <dcterms:modified xsi:type="dcterms:W3CDTF">2021-02-04T06:07:00Z</dcterms:modified>
</cp:coreProperties>
</file>